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F3B" w:rsidRPr="00426498" w:rsidRDefault="00BC59DD" w:rsidP="00955A2A">
      <w:pPr>
        <w:pStyle w:val="Heading1"/>
        <w:jc w:val="center"/>
        <w:rPr>
          <w:rFonts w:eastAsiaTheme="majorEastAsia"/>
        </w:rPr>
      </w:pPr>
      <w:r w:rsidRPr="00426498">
        <w:rPr>
          <w:rFonts w:eastAsiaTheme="majorEastAsia"/>
        </w:rPr>
        <w:t xml:space="preserve">MDI’s </w:t>
      </w:r>
      <w:r w:rsidR="00866F3B" w:rsidRPr="00426498">
        <w:rPr>
          <w:rFonts w:eastAsiaTheme="majorEastAsia"/>
        </w:rPr>
        <w:t>COVID-19 Preparedness Plan</w:t>
      </w:r>
    </w:p>
    <w:p w:rsidR="00955A2A" w:rsidRPr="00426498" w:rsidRDefault="00F36253" w:rsidP="00955A2A">
      <w:pPr>
        <w:jc w:val="center"/>
        <w:rPr>
          <w:rFonts w:eastAsiaTheme="majorEastAsia"/>
        </w:rPr>
      </w:pPr>
      <w:r w:rsidRPr="00426498">
        <w:rPr>
          <w:rFonts w:eastAsiaTheme="majorEastAsia"/>
        </w:rPr>
        <w:t xml:space="preserve">Updated </w:t>
      </w:r>
      <w:r w:rsidR="00B47C89" w:rsidRPr="00426498">
        <w:rPr>
          <w:rFonts w:eastAsiaTheme="majorEastAsia"/>
        </w:rPr>
        <w:t>7</w:t>
      </w:r>
      <w:r w:rsidR="00E77216" w:rsidRPr="00426498">
        <w:rPr>
          <w:rFonts w:eastAsiaTheme="majorEastAsia"/>
        </w:rPr>
        <w:t>/</w:t>
      </w:r>
      <w:r w:rsidR="00B47C89" w:rsidRPr="00426498">
        <w:rPr>
          <w:rFonts w:eastAsiaTheme="majorEastAsia"/>
        </w:rPr>
        <w:t>24</w:t>
      </w:r>
      <w:r w:rsidR="00E77216" w:rsidRPr="00426498">
        <w:rPr>
          <w:rFonts w:eastAsiaTheme="majorEastAsia"/>
        </w:rPr>
        <w:t>/2020</w:t>
      </w:r>
    </w:p>
    <w:p w:rsidR="00866F3B" w:rsidRPr="00426498" w:rsidRDefault="00B11999" w:rsidP="00076D66">
      <w:pPr>
        <w:spacing w:before="0" w:after="0" w:line="240" w:lineRule="auto"/>
        <w:rPr>
          <w:rFonts w:eastAsiaTheme="majorEastAsia"/>
        </w:rPr>
      </w:pPr>
      <w:r w:rsidRPr="00426498">
        <w:rPr>
          <w:rFonts w:eastAsiaTheme="majorEastAsia"/>
          <w:bCs/>
        </w:rPr>
        <w:t>MDI</w:t>
      </w:r>
      <w:r w:rsidR="00866F3B" w:rsidRPr="00426498">
        <w:rPr>
          <w:rFonts w:eastAsiaTheme="majorEastAsia"/>
        </w:rPr>
        <w:t xml:space="preserve"> is committed to providing a safe and healthy workplace for all </w:t>
      </w:r>
      <w:r w:rsidR="00971C82" w:rsidRPr="00426498">
        <w:rPr>
          <w:rFonts w:eastAsiaTheme="majorEastAsia"/>
        </w:rPr>
        <w:t xml:space="preserve">its </w:t>
      </w:r>
      <w:r w:rsidR="008C3486" w:rsidRPr="00426498">
        <w:rPr>
          <w:rFonts w:eastAsiaTheme="majorEastAsia"/>
        </w:rPr>
        <w:t>employee</w:t>
      </w:r>
      <w:r w:rsidR="00866F3B" w:rsidRPr="00426498">
        <w:rPr>
          <w:rFonts w:eastAsiaTheme="majorEastAsia"/>
        </w:rPr>
        <w:t xml:space="preserve">s. To ensure that, </w:t>
      </w:r>
      <w:r w:rsidR="00971C82" w:rsidRPr="00426498">
        <w:rPr>
          <w:rFonts w:eastAsiaTheme="majorEastAsia"/>
        </w:rPr>
        <w:t xml:space="preserve">MDI has </w:t>
      </w:r>
      <w:r w:rsidR="00866F3B" w:rsidRPr="00426498">
        <w:rPr>
          <w:rFonts w:eastAsiaTheme="majorEastAsia"/>
        </w:rPr>
        <w:t xml:space="preserve">developed the following Preparedness Plan in response to the COVID-19 pandemic. </w:t>
      </w:r>
      <w:r w:rsidR="00E408E3" w:rsidRPr="00426498">
        <w:rPr>
          <w:rFonts w:eastAsiaTheme="majorEastAsia"/>
        </w:rPr>
        <w:t xml:space="preserve">MDI has assigned the task of ‘Infection Control Coordinator’ to each of our Operations Managers.  The purpose of having an Infection Control Coordinator is so each facility has a point person to insure that each facility is in compliance.  </w:t>
      </w:r>
      <w:r w:rsidR="008C3486" w:rsidRPr="00426498">
        <w:rPr>
          <w:rFonts w:eastAsiaTheme="majorEastAsia"/>
        </w:rPr>
        <w:t>All MDI employee</w:t>
      </w:r>
      <w:r w:rsidR="00866F3B" w:rsidRPr="00426498">
        <w:rPr>
          <w:rFonts w:eastAsiaTheme="majorEastAsia"/>
        </w:rPr>
        <w:t xml:space="preserve">s are responsible for implementing this </w:t>
      </w:r>
      <w:r w:rsidR="00011A56" w:rsidRPr="00426498">
        <w:rPr>
          <w:rFonts w:eastAsiaTheme="majorEastAsia"/>
        </w:rPr>
        <w:t>p</w:t>
      </w:r>
      <w:r w:rsidR="00866F3B" w:rsidRPr="00426498">
        <w:rPr>
          <w:rFonts w:eastAsiaTheme="majorEastAsia"/>
        </w:rPr>
        <w:t>lan</w:t>
      </w:r>
      <w:r w:rsidR="00E408E3" w:rsidRPr="00426498">
        <w:rPr>
          <w:rFonts w:eastAsiaTheme="majorEastAsia"/>
        </w:rPr>
        <w:t xml:space="preserve">. </w:t>
      </w:r>
      <w:r w:rsidR="00866F3B" w:rsidRPr="00426498">
        <w:rPr>
          <w:rFonts w:eastAsiaTheme="majorEastAsia"/>
        </w:rPr>
        <w:t xml:space="preserve">Our goal is to mitigate the potential for transmission of COVID-19 in our workplaces, and that requires full cooperation among </w:t>
      </w:r>
      <w:r w:rsidR="008C3486" w:rsidRPr="00426498">
        <w:rPr>
          <w:rFonts w:eastAsiaTheme="majorEastAsia"/>
        </w:rPr>
        <w:t>all MDI employees</w:t>
      </w:r>
      <w:r w:rsidR="00866F3B" w:rsidRPr="00426498">
        <w:rPr>
          <w:rFonts w:eastAsiaTheme="majorEastAsia"/>
        </w:rPr>
        <w:t xml:space="preserve">. Only through this cooperative effort can we establish and maintain the safety and health of our </w:t>
      </w:r>
      <w:r w:rsidR="008C3486" w:rsidRPr="00426498">
        <w:rPr>
          <w:rFonts w:eastAsiaTheme="majorEastAsia"/>
        </w:rPr>
        <w:t>employee</w:t>
      </w:r>
      <w:r w:rsidR="00866F3B" w:rsidRPr="00426498">
        <w:rPr>
          <w:rFonts w:eastAsiaTheme="majorEastAsia"/>
        </w:rPr>
        <w:t>s and workplaces.</w:t>
      </w:r>
      <w:r w:rsidR="00011A56" w:rsidRPr="00426498">
        <w:rPr>
          <w:rFonts w:eastAsiaTheme="majorEastAsia"/>
        </w:rPr>
        <w:t xml:space="preserve"> </w:t>
      </w:r>
    </w:p>
    <w:p w:rsidR="00551F61" w:rsidRPr="00426498" w:rsidRDefault="00551F61" w:rsidP="00076D66">
      <w:pPr>
        <w:spacing w:before="0" w:after="0" w:line="240" w:lineRule="auto"/>
        <w:rPr>
          <w:rFonts w:eastAsiaTheme="majorEastAsia"/>
        </w:rPr>
      </w:pPr>
    </w:p>
    <w:p w:rsidR="00866F3B" w:rsidRPr="00426498" w:rsidRDefault="008C3486" w:rsidP="00076D66">
      <w:pPr>
        <w:spacing w:before="0" w:after="0" w:line="240" w:lineRule="auto"/>
        <w:rPr>
          <w:rFonts w:eastAsiaTheme="majorEastAsia"/>
        </w:rPr>
      </w:pPr>
      <w:r w:rsidRPr="00426498">
        <w:rPr>
          <w:rFonts w:eastAsiaTheme="majorEastAsia"/>
        </w:rPr>
        <w:t>MDI employees</w:t>
      </w:r>
      <w:r w:rsidR="00866F3B" w:rsidRPr="00426498">
        <w:rPr>
          <w:rFonts w:eastAsiaTheme="majorEastAsia"/>
        </w:rPr>
        <w:t xml:space="preserve"> are responsible for implementing and complying with all aspects of this </w:t>
      </w:r>
      <w:r w:rsidR="00011A56" w:rsidRPr="00426498">
        <w:rPr>
          <w:rFonts w:eastAsiaTheme="majorEastAsia"/>
        </w:rPr>
        <w:t xml:space="preserve">Preparedness </w:t>
      </w:r>
      <w:r w:rsidR="00866F3B" w:rsidRPr="00426498">
        <w:rPr>
          <w:rFonts w:eastAsiaTheme="majorEastAsia"/>
        </w:rPr>
        <w:t xml:space="preserve">Plan. </w:t>
      </w:r>
      <w:r w:rsidR="00B11999" w:rsidRPr="00426498">
        <w:rPr>
          <w:rFonts w:eastAsiaTheme="majorEastAsia"/>
          <w:bCs/>
        </w:rPr>
        <w:t>MDI</w:t>
      </w:r>
      <w:r w:rsidR="00866F3B" w:rsidRPr="00426498">
        <w:rPr>
          <w:rFonts w:eastAsiaTheme="majorEastAsia"/>
        </w:rPr>
        <w:t xml:space="preserve"> managers and supervisors have our full support in enforcing the provisions of this policy.</w:t>
      </w:r>
    </w:p>
    <w:p w:rsidR="00551F61" w:rsidRPr="00426498" w:rsidRDefault="00551F61" w:rsidP="00076D66">
      <w:pPr>
        <w:spacing w:before="0" w:after="0" w:line="240" w:lineRule="auto"/>
        <w:rPr>
          <w:rFonts w:eastAsiaTheme="majorEastAsia"/>
        </w:rPr>
      </w:pPr>
    </w:p>
    <w:p w:rsidR="00866F3B" w:rsidRPr="00426498" w:rsidRDefault="00BC59DD" w:rsidP="00076D66">
      <w:pPr>
        <w:spacing w:before="0" w:after="0" w:line="240" w:lineRule="auto"/>
        <w:rPr>
          <w:rFonts w:eastAsiaTheme="majorEastAsia"/>
        </w:rPr>
      </w:pPr>
      <w:r w:rsidRPr="00426498">
        <w:rPr>
          <w:rFonts w:eastAsiaTheme="majorEastAsia"/>
        </w:rPr>
        <w:t>As a social enterprise</w:t>
      </w:r>
      <w:r w:rsidR="00866F3B" w:rsidRPr="00426498">
        <w:rPr>
          <w:rFonts w:eastAsiaTheme="majorEastAsia"/>
        </w:rPr>
        <w:t xml:space="preserve"> </w:t>
      </w:r>
      <w:r w:rsidRPr="00426498">
        <w:rPr>
          <w:rFonts w:eastAsiaTheme="majorEastAsia"/>
        </w:rPr>
        <w:t>our employees are the reason MDI exists.</w:t>
      </w:r>
      <w:r w:rsidR="00866F3B" w:rsidRPr="00426498">
        <w:rPr>
          <w:rFonts w:eastAsiaTheme="majorEastAsia"/>
        </w:rPr>
        <w:t xml:space="preserve"> We are serious about safety and health and keeping our </w:t>
      </w:r>
      <w:r w:rsidRPr="00426498">
        <w:rPr>
          <w:rFonts w:eastAsiaTheme="majorEastAsia"/>
        </w:rPr>
        <w:t>employees</w:t>
      </w:r>
      <w:r w:rsidR="00866F3B" w:rsidRPr="00426498">
        <w:rPr>
          <w:rFonts w:eastAsiaTheme="majorEastAsia"/>
        </w:rPr>
        <w:t xml:space="preserve"> working at </w:t>
      </w:r>
      <w:r w:rsidR="00B11999" w:rsidRPr="00426498">
        <w:rPr>
          <w:rFonts w:eastAsiaTheme="majorEastAsia"/>
          <w:bCs/>
        </w:rPr>
        <w:t>MDI</w:t>
      </w:r>
      <w:r w:rsidR="00866F3B" w:rsidRPr="00426498">
        <w:rPr>
          <w:rFonts w:eastAsiaTheme="majorEastAsia"/>
        </w:rPr>
        <w:t xml:space="preserve">. </w:t>
      </w:r>
      <w:r w:rsidRPr="00426498">
        <w:rPr>
          <w:rFonts w:eastAsiaTheme="majorEastAsia"/>
        </w:rPr>
        <w:t>Employee</w:t>
      </w:r>
      <w:r w:rsidR="00866F3B" w:rsidRPr="00426498">
        <w:rPr>
          <w:rFonts w:eastAsiaTheme="majorEastAsia"/>
        </w:rPr>
        <w:t xml:space="preserve"> involvement is essential in developing and implementing a successful COVID-19 Prepare</w:t>
      </w:r>
      <w:r w:rsidR="008C3486" w:rsidRPr="00426498">
        <w:rPr>
          <w:rFonts w:eastAsiaTheme="majorEastAsia"/>
        </w:rPr>
        <w:t>dness Plan. We have involved all MDI</w:t>
      </w:r>
      <w:r w:rsidR="00866F3B" w:rsidRPr="00426498">
        <w:rPr>
          <w:rFonts w:eastAsiaTheme="majorEastAsia"/>
        </w:rPr>
        <w:t xml:space="preserve"> </w:t>
      </w:r>
      <w:r w:rsidRPr="00426498">
        <w:rPr>
          <w:rFonts w:eastAsiaTheme="majorEastAsia"/>
        </w:rPr>
        <w:t>employee</w:t>
      </w:r>
      <w:r w:rsidR="00866F3B" w:rsidRPr="00426498">
        <w:rPr>
          <w:rFonts w:eastAsiaTheme="majorEastAsia"/>
        </w:rPr>
        <w:t xml:space="preserve">s in this process by </w:t>
      </w:r>
      <w:r w:rsidR="00B11999" w:rsidRPr="00426498">
        <w:rPr>
          <w:rFonts w:eastAsiaTheme="majorEastAsia"/>
          <w:bCs/>
        </w:rPr>
        <w:t xml:space="preserve">initiating weekly communication meetings where </w:t>
      </w:r>
      <w:r w:rsidRPr="00426498">
        <w:rPr>
          <w:rFonts w:eastAsiaTheme="majorEastAsia"/>
          <w:bCs/>
        </w:rPr>
        <w:t xml:space="preserve">all </w:t>
      </w:r>
      <w:r w:rsidR="00B11999" w:rsidRPr="00426498">
        <w:rPr>
          <w:rFonts w:eastAsiaTheme="majorEastAsia"/>
          <w:bCs/>
        </w:rPr>
        <w:t xml:space="preserve">employees receive the </w:t>
      </w:r>
      <w:r w:rsidR="00EE5E3F" w:rsidRPr="00426498">
        <w:rPr>
          <w:rFonts w:eastAsiaTheme="majorEastAsia"/>
          <w:bCs/>
        </w:rPr>
        <w:t>latest</w:t>
      </w:r>
      <w:r w:rsidR="00B11999" w:rsidRPr="00426498">
        <w:rPr>
          <w:rFonts w:eastAsiaTheme="majorEastAsia"/>
          <w:bCs/>
        </w:rPr>
        <w:t xml:space="preserve"> updates on procedures and policies to minimize the potential spread of COVID-19 at MDI facilities. Employees are encouraged to ask questions and </w:t>
      </w:r>
      <w:proofErr w:type="gramStart"/>
      <w:r w:rsidR="00B11999" w:rsidRPr="00426498">
        <w:rPr>
          <w:rFonts w:eastAsiaTheme="majorEastAsia"/>
          <w:bCs/>
        </w:rPr>
        <w:t>make</w:t>
      </w:r>
      <w:proofErr w:type="gramEnd"/>
      <w:r w:rsidR="00B11999" w:rsidRPr="00426498">
        <w:rPr>
          <w:rFonts w:eastAsiaTheme="majorEastAsia"/>
          <w:bCs/>
        </w:rPr>
        <w:t xml:space="preserve"> suggestions on </w:t>
      </w:r>
      <w:r w:rsidR="00EE5E3F" w:rsidRPr="00426498">
        <w:rPr>
          <w:rFonts w:eastAsiaTheme="majorEastAsia"/>
          <w:bCs/>
        </w:rPr>
        <w:t>the best ways to modify our norms and ensure all employees are complying with the procedures</w:t>
      </w:r>
      <w:r w:rsidR="00011A56" w:rsidRPr="00426498">
        <w:rPr>
          <w:rFonts w:eastAsiaTheme="majorEastAsia"/>
        </w:rPr>
        <w:t>.</w:t>
      </w:r>
      <w:r w:rsidR="00866F3B" w:rsidRPr="00426498">
        <w:rPr>
          <w:rFonts w:eastAsiaTheme="majorEastAsia"/>
        </w:rPr>
        <w:t xml:space="preserve"> Our</w:t>
      </w:r>
      <w:r w:rsidR="00011A56" w:rsidRPr="00426498">
        <w:rPr>
          <w:rFonts w:eastAsiaTheme="majorEastAsia"/>
        </w:rPr>
        <w:t xml:space="preserve"> Preparedness</w:t>
      </w:r>
      <w:r w:rsidR="00866F3B" w:rsidRPr="00426498">
        <w:rPr>
          <w:rFonts w:eastAsiaTheme="majorEastAsia"/>
        </w:rPr>
        <w:t xml:space="preserve"> Plan follows </w:t>
      </w:r>
      <w:r w:rsidR="00011A56" w:rsidRPr="00426498">
        <w:rPr>
          <w:rFonts w:eastAsiaTheme="majorEastAsia"/>
        </w:rPr>
        <w:t>Centers for Disease Control and Prevention (</w:t>
      </w:r>
      <w:r w:rsidR="00866F3B" w:rsidRPr="00426498">
        <w:rPr>
          <w:rFonts w:eastAsiaTheme="majorEastAsia"/>
        </w:rPr>
        <w:t>CDC</w:t>
      </w:r>
      <w:r w:rsidR="00011A56" w:rsidRPr="00426498">
        <w:rPr>
          <w:rFonts w:eastAsiaTheme="majorEastAsia"/>
        </w:rPr>
        <w:t>)</w:t>
      </w:r>
      <w:r w:rsidR="00866F3B" w:rsidRPr="00426498">
        <w:rPr>
          <w:rFonts w:eastAsiaTheme="majorEastAsia"/>
        </w:rPr>
        <w:t xml:space="preserve"> and Minnesota Department of Health</w:t>
      </w:r>
      <w:r w:rsidR="00011A56" w:rsidRPr="00426498">
        <w:rPr>
          <w:rFonts w:eastAsiaTheme="majorEastAsia"/>
        </w:rPr>
        <w:t xml:space="preserve"> (MDH)</w:t>
      </w:r>
      <w:r w:rsidR="00866F3B" w:rsidRPr="00426498">
        <w:rPr>
          <w:rFonts w:eastAsiaTheme="majorEastAsia"/>
        </w:rPr>
        <w:t xml:space="preserve"> </w:t>
      </w:r>
      <w:r w:rsidR="00011A56" w:rsidRPr="00426498">
        <w:rPr>
          <w:rFonts w:eastAsiaTheme="majorEastAsia"/>
        </w:rPr>
        <w:t>g</w:t>
      </w:r>
      <w:r w:rsidR="00866F3B" w:rsidRPr="00426498">
        <w:rPr>
          <w:rFonts w:eastAsiaTheme="majorEastAsia"/>
        </w:rPr>
        <w:t>uidelines and federal OSHA standards related to COVID-19 and addresses:</w:t>
      </w:r>
    </w:p>
    <w:p w:rsidR="00551F61" w:rsidRPr="00426498" w:rsidRDefault="00551F61" w:rsidP="00076D66">
      <w:pPr>
        <w:spacing w:before="0" w:after="0" w:line="240" w:lineRule="auto"/>
        <w:rPr>
          <w:rFonts w:eastAsiaTheme="majorEastAsia"/>
        </w:rPr>
      </w:pPr>
    </w:p>
    <w:p w:rsidR="00866F3B" w:rsidRPr="00426498" w:rsidRDefault="00011A56" w:rsidP="00076D66">
      <w:pPr>
        <w:pStyle w:val="ListParagraph"/>
        <w:numPr>
          <w:ilvl w:val="0"/>
          <w:numId w:val="3"/>
        </w:numPr>
        <w:spacing w:before="0" w:after="0" w:line="240" w:lineRule="auto"/>
        <w:ind w:left="720" w:hanging="360"/>
        <w:rPr>
          <w:rFonts w:eastAsiaTheme="majorEastAsia"/>
        </w:rPr>
      </w:pPr>
      <w:r w:rsidRPr="00426498">
        <w:rPr>
          <w:rFonts w:eastAsiaTheme="majorEastAsia"/>
        </w:rPr>
        <w:t>h</w:t>
      </w:r>
      <w:r w:rsidR="00866F3B" w:rsidRPr="00426498">
        <w:rPr>
          <w:rFonts w:eastAsiaTheme="majorEastAsia"/>
        </w:rPr>
        <w:t>ygiene and respiratory etiquette</w:t>
      </w:r>
      <w:r w:rsidRPr="00426498">
        <w:rPr>
          <w:rFonts w:eastAsiaTheme="majorEastAsia"/>
        </w:rPr>
        <w:t>;</w:t>
      </w:r>
    </w:p>
    <w:p w:rsidR="00866F3B" w:rsidRPr="00426498" w:rsidRDefault="00011A56" w:rsidP="00076D66">
      <w:pPr>
        <w:pStyle w:val="ListParagraph"/>
        <w:numPr>
          <w:ilvl w:val="0"/>
          <w:numId w:val="3"/>
        </w:numPr>
        <w:spacing w:before="0" w:after="0" w:line="240" w:lineRule="auto"/>
        <w:ind w:left="720" w:hanging="360"/>
        <w:rPr>
          <w:rFonts w:eastAsiaTheme="majorEastAsia"/>
        </w:rPr>
      </w:pPr>
      <w:r w:rsidRPr="00426498">
        <w:rPr>
          <w:rFonts w:eastAsiaTheme="majorEastAsia"/>
        </w:rPr>
        <w:t>e</w:t>
      </w:r>
      <w:r w:rsidR="00866F3B" w:rsidRPr="00426498">
        <w:rPr>
          <w:rFonts w:eastAsiaTheme="majorEastAsia"/>
        </w:rPr>
        <w:t>ngineering and administrative controls for social distancing</w:t>
      </w:r>
      <w:r w:rsidRPr="00426498">
        <w:rPr>
          <w:rFonts w:eastAsiaTheme="majorEastAsia"/>
        </w:rPr>
        <w:t>;</w:t>
      </w:r>
    </w:p>
    <w:p w:rsidR="00866F3B" w:rsidRPr="00426498" w:rsidRDefault="00011A56" w:rsidP="00076D66">
      <w:pPr>
        <w:pStyle w:val="ListParagraph"/>
        <w:numPr>
          <w:ilvl w:val="0"/>
          <w:numId w:val="3"/>
        </w:numPr>
        <w:spacing w:before="0" w:after="0" w:line="240" w:lineRule="auto"/>
        <w:ind w:left="720" w:hanging="360"/>
        <w:rPr>
          <w:rFonts w:eastAsiaTheme="majorEastAsia"/>
        </w:rPr>
      </w:pPr>
      <w:r w:rsidRPr="00426498">
        <w:rPr>
          <w:rFonts w:eastAsiaTheme="majorEastAsia"/>
        </w:rPr>
        <w:t>h</w:t>
      </w:r>
      <w:r w:rsidR="00866F3B" w:rsidRPr="00426498">
        <w:rPr>
          <w:rFonts w:eastAsiaTheme="majorEastAsia"/>
        </w:rPr>
        <w:t>ousekeeping – cleaning, disinfecting and decontamination</w:t>
      </w:r>
      <w:r w:rsidRPr="00426498">
        <w:rPr>
          <w:rFonts w:eastAsiaTheme="majorEastAsia"/>
        </w:rPr>
        <w:t>;</w:t>
      </w:r>
    </w:p>
    <w:p w:rsidR="00866F3B" w:rsidRPr="00426498" w:rsidRDefault="00011A56" w:rsidP="00076D66">
      <w:pPr>
        <w:pStyle w:val="ListParagraph"/>
        <w:numPr>
          <w:ilvl w:val="0"/>
          <w:numId w:val="3"/>
        </w:numPr>
        <w:spacing w:before="0" w:after="0" w:line="240" w:lineRule="auto"/>
        <w:ind w:left="720" w:hanging="360"/>
        <w:rPr>
          <w:rFonts w:eastAsiaTheme="majorEastAsia"/>
        </w:rPr>
      </w:pPr>
      <w:r w:rsidRPr="00426498">
        <w:rPr>
          <w:rFonts w:eastAsiaTheme="majorEastAsia"/>
        </w:rPr>
        <w:t>p</w:t>
      </w:r>
      <w:r w:rsidR="00866F3B" w:rsidRPr="00426498">
        <w:rPr>
          <w:rFonts w:eastAsiaTheme="majorEastAsia"/>
        </w:rPr>
        <w:t>rompt identification and isolation of sick persons</w:t>
      </w:r>
      <w:r w:rsidRPr="00426498">
        <w:rPr>
          <w:rFonts w:eastAsiaTheme="majorEastAsia"/>
        </w:rPr>
        <w:t>;</w:t>
      </w:r>
    </w:p>
    <w:p w:rsidR="00866F3B" w:rsidRPr="00426498" w:rsidRDefault="00011A56" w:rsidP="00076D66">
      <w:pPr>
        <w:pStyle w:val="ListParagraph"/>
        <w:numPr>
          <w:ilvl w:val="0"/>
          <w:numId w:val="3"/>
        </w:numPr>
        <w:spacing w:before="0" w:after="0" w:line="240" w:lineRule="auto"/>
        <w:ind w:left="720" w:hanging="360"/>
        <w:rPr>
          <w:rFonts w:eastAsiaTheme="majorEastAsia"/>
        </w:rPr>
      </w:pPr>
      <w:r w:rsidRPr="00426498">
        <w:rPr>
          <w:rFonts w:eastAsiaTheme="majorEastAsia"/>
        </w:rPr>
        <w:t>c</w:t>
      </w:r>
      <w:r w:rsidR="00866F3B" w:rsidRPr="00426498">
        <w:rPr>
          <w:rFonts w:eastAsiaTheme="majorEastAsia"/>
        </w:rPr>
        <w:t xml:space="preserve">ommunications and training that will be provided to </w:t>
      </w:r>
      <w:r w:rsidR="008C3486" w:rsidRPr="00426498">
        <w:rPr>
          <w:rFonts w:eastAsiaTheme="majorEastAsia"/>
        </w:rPr>
        <w:t>all MDI</w:t>
      </w:r>
      <w:r w:rsidR="00866F3B" w:rsidRPr="00426498">
        <w:rPr>
          <w:rFonts w:eastAsiaTheme="majorEastAsia"/>
        </w:rPr>
        <w:t xml:space="preserve"> </w:t>
      </w:r>
      <w:r w:rsidR="008C3486" w:rsidRPr="00426498">
        <w:rPr>
          <w:rFonts w:eastAsiaTheme="majorEastAsia"/>
        </w:rPr>
        <w:t>employee</w:t>
      </w:r>
      <w:r w:rsidR="00866F3B" w:rsidRPr="00426498">
        <w:rPr>
          <w:rFonts w:eastAsiaTheme="majorEastAsia"/>
        </w:rPr>
        <w:t>s</w:t>
      </w:r>
      <w:r w:rsidRPr="00426498">
        <w:rPr>
          <w:rFonts w:eastAsiaTheme="majorEastAsia"/>
        </w:rPr>
        <w:t>; and</w:t>
      </w:r>
    </w:p>
    <w:p w:rsidR="00866F3B" w:rsidRPr="00426498" w:rsidRDefault="00011A56" w:rsidP="00076D66">
      <w:pPr>
        <w:pStyle w:val="ListParagraph"/>
        <w:numPr>
          <w:ilvl w:val="0"/>
          <w:numId w:val="3"/>
        </w:numPr>
        <w:spacing w:before="0" w:after="0" w:line="240" w:lineRule="auto"/>
        <w:ind w:left="720" w:hanging="360"/>
        <w:rPr>
          <w:rFonts w:eastAsiaTheme="majorEastAsia"/>
        </w:rPr>
      </w:pPr>
      <w:r w:rsidRPr="00426498">
        <w:rPr>
          <w:rFonts w:eastAsiaTheme="majorEastAsia"/>
        </w:rPr>
        <w:t>m</w:t>
      </w:r>
      <w:r w:rsidR="00866F3B" w:rsidRPr="00426498">
        <w:rPr>
          <w:rFonts w:eastAsiaTheme="majorEastAsia"/>
        </w:rPr>
        <w:t xml:space="preserve">anagement and supervision necessary to ensure effective implementation of the </w:t>
      </w:r>
      <w:r w:rsidRPr="00426498">
        <w:rPr>
          <w:rFonts w:eastAsiaTheme="majorEastAsia"/>
        </w:rPr>
        <w:t>p</w:t>
      </w:r>
      <w:r w:rsidR="00866F3B" w:rsidRPr="00426498">
        <w:rPr>
          <w:rFonts w:eastAsiaTheme="majorEastAsia"/>
        </w:rPr>
        <w:t>lan</w:t>
      </w:r>
    </w:p>
    <w:p w:rsidR="00EF5E45" w:rsidRPr="00426498" w:rsidRDefault="00EF5E45" w:rsidP="00076D66">
      <w:pPr>
        <w:spacing w:before="360" w:after="240"/>
        <w:rPr>
          <w:rFonts w:asciiTheme="minorHAnsi" w:eastAsiaTheme="majorEastAsia" w:hAnsiTheme="minorHAnsi" w:cstheme="majorBidi"/>
          <w:b/>
          <w:color w:val="003865" w:themeColor="accent1"/>
          <w:sz w:val="32"/>
          <w:szCs w:val="32"/>
        </w:rPr>
      </w:pPr>
      <w:r w:rsidRPr="00426498">
        <w:rPr>
          <w:rFonts w:asciiTheme="minorHAnsi" w:eastAsiaTheme="majorEastAsia" w:hAnsiTheme="minorHAnsi" w:cstheme="majorBidi"/>
          <w:b/>
          <w:color w:val="003865" w:themeColor="accent1"/>
          <w:sz w:val="32"/>
          <w:szCs w:val="32"/>
        </w:rPr>
        <w:t>Contents</w:t>
      </w:r>
    </w:p>
    <w:p w:rsidR="00EF5E45" w:rsidRPr="00426498" w:rsidRDefault="00EF5E45" w:rsidP="00076D66">
      <w:pPr>
        <w:pStyle w:val="ListParagraph"/>
        <w:numPr>
          <w:ilvl w:val="0"/>
          <w:numId w:val="3"/>
        </w:numPr>
        <w:spacing w:before="0" w:after="0" w:line="240" w:lineRule="auto"/>
        <w:ind w:left="720" w:hanging="360"/>
        <w:rPr>
          <w:rFonts w:eastAsiaTheme="majorEastAsia"/>
        </w:rPr>
      </w:pPr>
      <w:r w:rsidRPr="00426498">
        <w:rPr>
          <w:rFonts w:eastAsiaTheme="majorEastAsia"/>
        </w:rPr>
        <w:t>Handwashing and Hygiene</w:t>
      </w:r>
    </w:p>
    <w:p w:rsidR="00EF5E45" w:rsidRPr="00426498" w:rsidRDefault="00EF5E45" w:rsidP="00076D66">
      <w:pPr>
        <w:pStyle w:val="ListParagraph"/>
        <w:numPr>
          <w:ilvl w:val="0"/>
          <w:numId w:val="3"/>
        </w:numPr>
        <w:spacing w:before="0" w:after="0" w:line="240" w:lineRule="auto"/>
        <w:ind w:left="720" w:hanging="360"/>
        <w:rPr>
          <w:rFonts w:eastAsiaTheme="majorEastAsia"/>
        </w:rPr>
      </w:pPr>
      <w:r w:rsidRPr="00426498">
        <w:rPr>
          <w:rFonts w:eastAsiaTheme="majorEastAsia"/>
        </w:rPr>
        <w:t>Respiratory Etiquette</w:t>
      </w:r>
      <w:r w:rsidR="00BE1860" w:rsidRPr="00426498">
        <w:rPr>
          <w:rFonts w:eastAsiaTheme="majorEastAsia"/>
        </w:rPr>
        <w:t xml:space="preserve"> and Face Covers</w:t>
      </w:r>
    </w:p>
    <w:p w:rsidR="00EF5E45" w:rsidRPr="00426498" w:rsidRDefault="00EF5E45" w:rsidP="00076D66">
      <w:pPr>
        <w:pStyle w:val="ListParagraph"/>
        <w:numPr>
          <w:ilvl w:val="0"/>
          <w:numId w:val="3"/>
        </w:numPr>
        <w:spacing w:before="0" w:after="0" w:line="240" w:lineRule="auto"/>
        <w:ind w:left="720" w:hanging="360"/>
        <w:rPr>
          <w:rFonts w:eastAsiaTheme="majorEastAsia"/>
        </w:rPr>
      </w:pPr>
      <w:r w:rsidRPr="00426498">
        <w:rPr>
          <w:rFonts w:eastAsiaTheme="majorEastAsia"/>
        </w:rPr>
        <w:t>Social distancing</w:t>
      </w:r>
    </w:p>
    <w:p w:rsidR="00EF5E45" w:rsidRPr="00426498" w:rsidRDefault="00EF5E45" w:rsidP="00076D66">
      <w:pPr>
        <w:pStyle w:val="ListParagraph"/>
        <w:numPr>
          <w:ilvl w:val="0"/>
          <w:numId w:val="3"/>
        </w:numPr>
        <w:spacing w:before="0" w:after="0" w:line="240" w:lineRule="auto"/>
        <w:ind w:left="720" w:hanging="360"/>
        <w:rPr>
          <w:rFonts w:eastAsiaTheme="majorEastAsia"/>
        </w:rPr>
      </w:pPr>
      <w:r w:rsidRPr="00426498">
        <w:rPr>
          <w:rFonts w:eastAsiaTheme="majorEastAsia"/>
        </w:rPr>
        <w:t>Housekeeping</w:t>
      </w:r>
    </w:p>
    <w:p w:rsidR="00EF5E45" w:rsidRPr="00426498" w:rsidRDefault="00EF5E45" w:rsidP="00076D66">
      <w:pPr>
        <w:pStyle w:val="ListParagraph"/>
        <w:numPr>
          <w:ilvl w:val="0"/>
          <w:numId w:val="3"/>
        </w:numPr>
        <w:spacing w:before="0" w:after="0" w:line="240" w:lineRule="auto"/>
        <w:ind w:left="720" w:hanging="360"/>
        <w:rPr>
          <w:rFonts w:eastAsiaTheme="majorEastAsia"/>
        </w:rPr>
      </w:pPr>
      <w:r w:rsidRPr="00426498">
        <w:rPr>
          <w:rFonts w:eastAsiaTheme="majorEastAsia"/>
        </w:rPr>
        <w:t>Reduce the Pathways for Transmission at and between Facilities</w:t>
      </w:r>
    </w:p>
    <w:p w:rsidR="00EF5E45" w:rsidRPr="00426498" w:rsidRDefault="00EF5E45" w:rsidP="00076D66">
      <w:pPr>
        <w:pStyle w:val="ListParagraph"/>
        <w:numPr>
          <w:ilvl w:val="0"/>
          <w:numId w:val="3"/>
        </w:numPr>
        <w:spacing w:before="0" w:after="0" w:line="240" w:lineRule="auto"/>
        <w:ind w:left="720" w:hanging="360"/>
        <w:rPr>
          <w:rFonts w:eastAsiaTheme="majorEastAsia"/>
        </w:rPr>
      </w:pPr>
      <w:r w:rsidRPr="00426498">
        <w:rPr>
          <w:rFonts w:eastAsiaTheme="majorEastAsia"/>
        </w:rPr>
        <w:t>Eliminate Non-Essential Visitor Access to MDI Facilities</w:t>
      </w:r>
    </w:p>
    <w:p w:rsidR="00EF5E45" w:rsidRPr="00426498" w:rsidRDefault="00EF5E45" w:rsidP="00076D66">
      <w:pPr>
        <w:pStyle w:val="ListParagraph"/>
        <w:numPr>
          <w:ilvl w:val="0"/>
          <w:numId w:val="3"/>
        </w:numPr>
        <w:spacing w:before="0" w:after="0" w:line="240" w:lineRule="auto"/>
        <w:ind w:left="720" w:hanging="360"/>
        <w:rPr>
          <w:rFonts w:eastAsiaTheme="majorEastAsia"/>
        </w:rPr>
      </w:pPr>
      <w:r w:rsidRPr="00426498">
        <w:rPr>
          <w:rFonts w:eastAsiaTheme="majorEastAsia"/>
        </w:rPr>
        <w:t>Stay Home If You Are Sick or Have a Family Member with Symptoms</w:t>
      </w:r>
    </w:p>
    <w:p w:rsidR="00EF5E45" w:rsidRPr="00426498" w:rsidRDefault="00EF5E45" w:rsidP="00076D66">
      <w:pPr>
        <w:pStyle w:val="ListParagraph"/>
        <w:numPr>
          <w:ilvl w:val="0"/>
          <w:numId w:val="3"/>
        </w:numPr>
        <w:spacing w:before="0" w:after="0" w:line="240" w:lineRule="auto"/>
        <w:ind w:left="720" w:hanging="360"/>
        <w:rPr>
          <w:rFonts w:eastAsiaTheme="majorEastAsia"/>
        </w:rPr>
      </w:pPr>
      <w:r w:rsidRPr="00426498">
        <w:rPr>
          <w:rFonts w:eastAsiaTheme="majorEastAsia"/>
        </w:rPr>
        <w:t>Accommodations</w:t>
      </w:r>
    </w:p>
    <w:p w:rsidR="00C47E7A" w:rsidRPr="00426498" w:rsidRDefault="00C47E7A" w:rsidP="00076D66">
      <w:pPr>
        <w:pStyle w:val="ListParagraph"/>
        <w:numPr>
          <w:ilvl w:val="0"/>
          <w:numId w:val="3"/>
        </w:numPr>
        <w:spacing w:before="0" w:after="0" w:line="240" w:lineRule="auto"/>
        <w:ind w:left="720" w:hanging="360"/>
        <w:rPr>
          <w:rFonts w:eastAsiaTheme="majorEastAsia"/>
        </w:rPr>
      </w:pPr>
      <w:r w:rsidRPr="00426498">
        <w:rPr>
          <w:rFonts w:eastAsiaTheme="majorEastAsia"/>
        </w:rPr>
        <w:t>Eliminate Non-Essential Travel and In-Person Meetings</w:t>
      </w:r>
    </w:p>
    <w:p w:rsidR="00C47E7A" w:rsidRPr="00426498" w:rsidRDefault="00C47E7A" w:rsidP="00076D66">
      <w:pPr>
        <w:pStyle w:val="ListParagraph"/>
        <w:numPr>
          <w:ilvl w:val="0"/>
          <w:numId w:val="3"/>
        </w:numPr>
        <w:spacing w:before="0" w:after="0" w:line="240" w:lineRule="auto"/>
        <w:ind w:left="720" w:hanging="360"/>
        <w:rPr>
          <w:rFonts w:eastAsiaTheme="majorEastAsia"/>
        </w:rPr>
      </w:pPr>
      <w:r w:rsidRPr="00426498">
        <w:rPr>
          <w:rFonts w:eastAsiaTheme="majorEastAsia"/>
        </w:rPr>
        <w:t>Essential Travel Protocols for MDI Employees</w:t>
      </w:r>
    </w:p>
    <w:p w:rsidR="00C47E7A" w:rsidRPr="00426498" w:rsidRDefault="00C47E7A" w:rsidP="00076D66">
      <w:pPr>
        <w:pStyle w:val="ListParagraph"/>
        <w:numPr>
          <w:ilvl w:val="0"/>
          <w:numId w:val="3"/>
        </w:numPr>
        <w:spacing w:before="0" w:after="0" w:line="240" w:lineRule="auto"/>
        <w:ind w:left="720" w:hanging="360"/>
        <w:rPr>
          <w:rFonts w:eastAsiaTheme="majorEastAsia"/>
        </w:rPr>
      </w:pPr>
      <w:r w:rsidRPr="00426498">
        <w:rPr>
          <w:rFonts w:eastAsiaTheme="majorEastAsia"/>
        </w:rPr>
        <w:t>Additional Prevention Measures for MDI Hired Hands</w:t>
      </w:r>
    </w:p>
    <w:p w:rsidR="00ED3C09" w:rsidRPr="00426498" w:rsidRDefault="00ED3C09" w:rsidP="00076D66">
      <w:pPr>
        <w:pStyle w:val="ListParagraph"/>
        <w:numPr>
          <w:ilvl w:val="0"/>
          <w:numId w:val="3"/>
        </w:numPr>
        <w:spacing w:before="0" w:after="0" w:line="240" w:lineRule="auto"/>
        <w:ind w:left="720" w:hanging="360"/>
        <w:rPr>
          <w:rFonts w:eastAsiaTheme="majorEastAsia"/>
        </w:rPr>
      </w:pPr>
      <w:r w:rsidRPr="00426498">
        <w:rPr>
          <w:rFonts w:eastAsiaTheme="majorEastAsia"/>
        </w:rPr>
        <w:t>Prevention and screening policies for employees and visitors including those exhibiting signs and symptoms of COVID-19</w:t>
      </w:r>
    </w:p>
    <w:p w:rsidR="00C47E7A" w:rsidRPr="00426498" w:rsidRDefault="00C47E7A" w:rsidP="00076D66">
      <w:pPr>
        <w:pStyle w:val="ListParagraph"/>
        <w:numPr>
          <w:ilvl w:val="0"/>
          <w:numId w:val="3"/>
        </w:numPr>
        <w:spacing w:before="0" w:after="0" w:line="240" w:lineRule="auto"/>
        <w:ind w:left="720" w:hanging="360"/>
        <w:rPr>
          <w:rFonts w:eastAsiaTheme="majorEastAsia"/>
        </w:rPr>
      </w:pPr>
      <w:r w:rsidRPr="00426498">
        <w:rPr>
          <w:rFonts w:eastAsiaTheme="majorEastAsia"/>
        </w:rPr>
        <w:t>Employee and visitor Questionnaire Forms</w:t>
      </w:r>
    </w:p>
    <w:p w:rsidR="0069793E" w:rsidRPr="00426498" w:rsidRDefault="0069793E" w:rsidP="00076D66">
      <w:pPr>
        <w:pStyle w:val="ListParagraph"/>
        <w:numPr>
          <w:ilvl w:val="0"/>
          <w:numId w:val="3"/>
        </w:numPr>
        <w:spacing w:before="0" w:after="0" w:line="240" w:lineRule="auto"/>
        <w:ind w:left="720" w:hanging="360"/>
        <w:rPr>
          <w:rFonts w:eastAsiaTheme="majorEastAsia"/>
        </w:rPr>
      </w:pPr>
      <w:r w:rsidRPr="00426498">
        <w:rPr>
          <w:rFonts w:eastAsiaTheme="majorEastAsia"/>
        </w:rPr>
        <w:lastRenderedPageBreak/>
        <w:t>Return to Work Criteria for COVID 19 Related Symptoms/Exposure</w:t>
      </w:r>
    </w:p>
    <w:p w:rsidR="00C47E7A" w:rsidRPr="00426498" w:rsidRDefault="00C47E7A" w:rsidP="00076D66">
      <w:pPr>
        <w:pStyle w:val="ListParagraph"/>
        <w:numPr>
          <w:ilvl w:val="0"/>
          <w:numId w:val="3"/>
        </w:numPr>
        <w:spacing w:before="0" w:after="0" w:line="240" w:lineRule="auto"/>
        <w:ind w:left="720" w:hanging="360"/>
        <w:rPr>
          <w:rFonts w:eastAsiaTheme="majorEastAsia"/>
        </w:rPr>
      </w:pPr>
      <w:r w:rsidRPr="00426498">
        <w:rPr>
          <w:rFonts w:eastAsiaTheme="majorEastAsia"/>
        </w:rPr>
        <w:t>Employee COVID 19 Positive Test Result - Plan of Action</w:t>
      </w:r>
    </w:p>
    <w:p w:rsidR="002A3111" w:rsidRPr="00426498" w:rsidRDefault="002A3111" w:rsidP="002A3111">
      <w:pPr>
        <w:keepNext/>
        <w:keepLines/>
        <w:spacing w:before="360" w:after="240"/>
        <w:outlineLvl w:val="1"/>
        <w:rPr>
          <w:rFonts w:asciiTheme="minorHAnsi" w:eastAsiaTheme="majorEastAsia" w:hAnsiTheme="minorHAnsi" w:cstheme="majorBidi"/>
          <w:b/>
          <w:color w:val="003865" w:themeColor="accent1"/>
          <w:sz w:val="32"/>
          <w:szCs w:val="32"/>
        </w:rPr>
      </w:pPr>
      <w:r w:rsidRPr="00426498">
        <w:rPr>
          <w:rFonts w:asciiTheme="minorHAnsi" w:eastAsiaTheme="majorEastAsia" w:hAnsiTheme="minorHAnsi" w:cstheme="majorBidi"/>
          <w:b/>
          <w:color w:val="003865" w:themeColor="accent1"/>
          <w:sz w:val="32"/>
          <w:szCs w:val="32"/>
        </w:rPr>
        <w:t>Handwashing</w:t>
      </w:r>
      <w:r w:rsidR="0078540B" w:rsidRPr="00426498">
        <w:rPr>
          <w:rFonts w:asciiTheme="minorHAnsi" w:eastAsiaTheme="majorEastAsia" w:hAnsiTheme="minorHAnsi" w:cstheme="majorBidi"/>
          <w:b/>
          <w:color w:val="003865" w:themeColor="accent1"/>
          <w:sz w:val="32"/>
          <w:szCs w:val="32"/>
        </w:rPr>
        <w:t xml:space="preserve"> and </w:t>
      </w:r>
      <w:r w:rsidR="00D36860" w:rsidRPr="00426498">
        <w:rPr>
          <w:rFonts w:asciiTheme="minorHAnsi" w:eastAsiaTheme="majorEastAsia" w:hAnsiTheme="minorHAnsi" w:cstheme="majorBidi"/>
          <w:b/>
          <w:color w:val="003865" w:themeColor="accent1"/>
          <w:sz w:val="32"/>
          <w:szCs w:val="32"/>
        </w:rPr>
        <w:t>hygiene</w:t>
      </w:r>
    </w:p>
    <w:p w:rsidR="002A3111" w:rsidRPr="00426498" w:rsidRDefault="002A3111" w:rsidP="00076D66">
      <w:pPr>
        <w:spacing w:before="0" w:after="0" w:line="240" w:lineRule="auto"/>
        <w:rPr>
          <w:rFonts w:eastAsiaTheme="majorEastAsia"/>
        </w:rPr>
      </w:pPr>
      <w:r w:rsidRPr="00426498">
        <w:rPr>
          <w:rFonts w:eastAsiaTheme="majorEastAsia"/>
        </w:rPr>
        <w:t xml:space="preserve">Basic infection prevention measures have been implemented at our workplaces at all times. All </w:t>
      </w:r>
      <w:r w:rsidR="00B6651B" w:rsidRPr="00426498">
        <w:rPr>
          <w:rFonts w:eastAsiaTheme="majorEastAsia"/>
        </w:rPr>
        <w:t xml:space="preserve">employees and </w:t>
      </w:r>
      <w:r w:rsidRPr="00426498">
        <w:rPr>
          <w:rFonts w:eastAsiaTheme="majorEastAsia"/>
        </w:rPr>
        <w:t>visitors to the facility will be required to wash their hands prior to or immediately upon entering the facility. Some workplaces may have hand-sanitizer dispensers (that use sanitizers of greater than 60% alcohol) that can be used for hand hygiene in place of soap and water, as long as hands are not visibly soiled.  These instructions have been communicated in shift meetings as well as posted in restrooms and at facility entrances.</w:t>
      </w:r>
    </w:p>
    <w:p w:rsidR="00551F61" w:rsidRPr="00426498" w:rsidRDefault="00551F61" w:rsidP="00076D66">
      <w:pPr>
        <w:spacing w:before="0" w:after="0" w:line="240" w:lineRule="auto"/>
        <w:rPr>
          <w:rFonts w:eastAsiaTheme="majorEastAsia"/>
        </w:rPr>
      </w:pPr>
    </w:p>
    <w:p w:rsidR="002A3111" w:rsidRPr="00426498" w:rsidRDefault="002A3111" w:rsidP="00076D66">
      <w:pPr>
        <w:numPr>
          <w:ilvl w:val="0"/>
          <w:numId w:val="6"/>
        </w:numPr>
        <w:spacing w:before="0" w:after="0" w:line="240" w:lineRule="auto"/>
        <w:contextualSpacing/>
        <w:rPr>
          <w:rFonts w:eastAsia="Calibri"/>
          <w:lang w:bidi="ar-SA"/>
        </w:rPr>
      </w:pPr>
      <w:r w:rsidRPr="00426498">
        <w:rPr>
          <w:rFonts w:eastAsia="Calibri"/>
          <w:lang w:bidi="ar-SA"/>
        </w:rPr>
        <w:t xml:space="preserve">Frequent hand washing throughout the workday, beginning upon arrival to work; prior to eating, breaks and when leaving MDI. </w:t>
      </w:r>
    </w:p>
    <w:p w:rsidR="002A3111" w:rsidRPr="00426498" w:rsidRDefault="002A3111" w:rsidP="00076D66">
      <w:pPr>
        <w:numPr>
          <w:ilvl w:val="0"/>
          <w:numId w:val="6"/>
        </w:numPr>
        <w:spacing w:before="0" w:after="0" w:line="240" w:lineRule="auto"/>
        <w:contextualSpacing/>
        <w:rPr>
          <w:rFonts w:eastAsia="Calibri"/>
          <w:lang w:bidi="ar-SA"/>
        </w:rPr>
      </w:pPr>
      <w:r w:rsidRPr="00426498">
        <w:rPr>
          <w:rFonts w:eastAsia="Calibri"/>
          <w:lang w:bidi="ar-SA"/>
        </w:rPr>
        <w:t>No handshaking; use of verbal greetings only with no physical contact.</w:t>
      </w:r>
    </w:p>
    <w:p w:rsidR="002A3111" w:rsidRPr="00426498" w:rsidRDefault="002A3111" w:rsidP="00076D66">
      <w:pPr>
        <w:numPr>
          <w:ilvl w:val="0"/>
          <w:numId w:val="6"/>
        </w:numPr>
        <w:spacing w:before="0" w:after="0" w:line="240" w:lineRule="auto"/>
        <w:contextualSpacing/>
        <w:rPr>
          <w:rFonts w:eastAsia="Calibri"/>
          <w:lang w:bidi="ar-SA"/>
        </w:rPr>
      </w:pPr>
      <w:r w:rsidRPr="00426498">
        <w:rPr>
          <w:rFonts w:eastAsia="Calibri"/>
          <w:lang w:bidi="ar-SA"/>
        </w:rPr>
        <w:t>Avoid touching your eyes, nose and mouth.</w:t>
      </w:r>
    </w:p>
    <w:p w:rsidR="000E0E71" w:rsidRPr="00426498" w:rsidRDefault="002A3111" w:rsidP="00076D66">
      <w:pPr>
        <w:numPr>
          <w:ilvl w:val="0"/>
          <w:numId w:val="6"/>
        </w:numPr>
        <w:spacing w:before="0" w:after="0" w:line="240" w:lineRule="auto"/>
        <w:contextualSpacing/>
        <w:rPr>
          <w:rFonts w:eastAsia="Calibri"/>
          <w:lang w:bidi="ar-SA"/>
        </w:rPr>
      </w:pPr>
      <w:r w:rsidRPr="00426498">
        <w:rPr>
          <w:rFonts w:eastAsia="Calibri"/>
          <w:lang w:bidi="ar-SA"/>
        </w:rPr>
        <w:t>Disinfect frequently touched objects such as common keyboards and control panels on equipment.</w:t>
      </w:r>
      <w:r w:rsidR="000E0E71" w:rsidRPr="00426498">
        <w:rPr>
          <w:rFonts w:eastAsia="Calibri"/>
          <w:lang w:bidi="ar-SA"/>
        </w:rPr>
        <w:t xml:space="preserve"> Increase efforts cleaning and disinfecting common area touchpoints and surfaces.</w:t>
      </w:r>
    </w:p>
    <w:p w:rsidR="002A3111" w:rsidRPr="00426498" w:rsidRDefault="000E0E71" w:rsidP="00076D66">
      <w:pPr>
        <w:numPr>
          <w:ilvl w:val="0"/>
          <w:numId w:val="6"/>
        </w:numPr>
        <w:spacing w:before="0" w:after="0" w:line="240" w:lineRule="auto"/>
        <w:contextualSpacing/>
        <w:rPr>
          <w:rFonts w:eastAsiaTheme="majorEastAsia"/>
        </w:rPr>
      </w:pPr>
      <w:r w:rsidRPr="00426498">
        <w:rPr>
          <w:rFonts w:eastAsiaTheme="majorEastAsia"/>
        </w:rPr>
        <w:t>Increase locations of hand sanitizer (as available) to high touch areas.</w:t>
      </w:r>
    </w:p>
    <w:p w:rsidR="0078540B" w:rsidRPr="00426498" w:rsidRDefault="002A3111" w:rsidP="00076D66">
      <w:pPr>
        <w:keepNext/>
        <w:keepLines/>
        <w:spacing w:before="360" w:after="240"/>
        <w:outlineLvl w:val="1"/>
        <w:rPr>
          <w:rFonts w:asciiTheme="minorHAnsi" w:eastAsiaTheme="majorEastAsia" w:hAnsiTheme="minorHAnsi" w:cstheme="majorBidi"/>
          <w:b/>
          <w:color w:val="003865" w:themeColor="accent1"/>
          <w:sz w:val="32"/>
          <w:szCs w:val="32"/>
        </w:rPr>
      </w:pPr>
      <w:r w:rsidRPr="00426498">
        <w:rPr>
          <w:rFonts w:asciiTheme="minorHAnsi" w:eastAsiaTheme="majorEastAsia" w:hAnsiTheme="minorHAnsi" w:cstheme="majorBidi"/>
          <w:b/>
          <w:color w:val="003865" w:themeColor="accent1"/>
          <w:sz w:val="32"/>
          <w:szCs w:val="32"/>
        </w:rPr>
        <w:t xml:space="preserve">Respiratory etiquette: </w:t>
      </w:r>
      <w:r w:rsidR="00075E88" w:rsidRPr="00426498">
        <w:rPr>
          <w:rFonts w:asciiTheme="minorHAnsi" w:eastAsiaTheme="majorEastAsia" w:hAnsiTheme="minorHAnsi" w:cstheme="majorBidi"/>
          <w:b/>
          <w:color w:val="003865" w:themeColor="accent1"/>
          <w:sz w:val="32"/>
          <w:szCs w:val="32"/>
        </w:rPr>
        <w:t>Face Covers and c</w:t>
      </w:r>
      <w:r w:rsidRPr="00426498">
        <w:rPr>
          <w:rFonts w:asciiTheme="minorHAnsi" w:eastAsiaTheme="majorEastAsia" w:hAnsiTheme="minorHAnsi" w:cstheme="majorBidi"/>
          <w:b/>
          <w:color w:val="003865" w:themeColor="accent1"/>
          <w:sz w:val="32"/>
          <w:szCs w:val="32"/>
        </w:rPr>
        <w:t>over your cough or sneeze</w:t>
      </w:r>
      <w:r w:rsidR="0078540B" w:rsidRPr="00426498">
        <w:rPr>
          <w:rFonts w:asciiTheme="minorHAnsi" w:eastAsiaTheme="majorEastAsia" w:hAnsiTheme="minorHAnsi" w:cstheme="majorBidi"/>
          <w:b/>
          <w:color w:val="003865" w:themeColor="accent1"/>
          <w:sz w:val="32"/>
          <w:szCs w:val="32"/>
        </w:rPr>
        <w:t xml:space="preserve"> </w:t>
      </w:r>
    </w:p>
    <w:p w:rsidR="00075E88" w:rsidRPr="00426498" w:rsidRDefault="00BE1860" w:rsidP="00BE1860">
      <w:pPr>
        <w:pStyle w:val="ListParagraph"/>
        <w:numPr>
          <w:ilvl w:val="0"/>
          <w:numId w:val="13"/>
        </w:numPr>
        <w:spacing w:before="0" w:after="0" w:line="240" w:lineRule="auto"/>
        <w:rPr>
          <w:rFonts w:eastAsiaTheme="majorEastAsia"/>
        </w:rPr>
      </w:pPr>
      <w:r w:rsidRPr="00426498">
        <w:rPr>
          <w:rFonts w:eastAsiaTheme="majorEastAsia"/>
        </w:rPr>
        <w:t>MDI will abide by the Emergency Executive Order 20-81 which states</w:t>
      </w:r>
      <w:r w:rsidR="00075E88" w:rsidRPr="00426498">
        <w:rPr>
          <w:rFonts w:eastAsiaTheme="majorEastAsia"/>
          <w:vertAlign w:val="superscript"/>
        </w:rPr>
        <w:t xml:space="preserve"> </w:t>
      </w:r>
      <w:r w:rsidR="00075E88" w:rsidRPr="00426498">
        <w:rPr>
          <w:rFonts w:eastAsiaTheme="majorEastAsia"/>
        </w:rPr>
        <w:t xml:space="preserve">face covers will be required under the </w:t>
      </w:r>
      <w:r w:rsidRPr="00426498">
        <w:rPr>
          <w:rFonts w:eastAsiaTheme="majorEastAsia"/>
        </w:rPr>
        <w:t xml:space="preserve">certain </w:t>
      </w:r>
      <w:r w:rsidR="00075E88" w:rsidRPr="00426498">
        <w:rPr>
          <w:rFonts w:eastAsiaTheme="majorEastAsia"/>
        </w:rPr>
        <w:t>circumstances for all employees and visitors at all MDI facilities</w:t>
      </w:r>
      <w:r w:rsidRPr="00426498">
        <w:rPr>
          <w:rFonts w:eastAsiaTheme="majorEastAsia"/>
        </w:rPr>
        <w:t>.  Below are the summary points of the Emergency Executive Order that directly relate to employees and visitors, but the complete order will be enforced and supersedes the summary below.</w:t>
      </w:r>
    </w:p>
    <w:p w:rsidR="004266B8" w:rsidRPr="00426498" w:rsidRDefault="00BE1860" w:rsidP="00E408E3">
      <w:pPr>
        <w:pStyle w:val="ListParagraph"/>
        <w:numPr>
          <w:ilvl w:val="1"/>
          <w:numId w:val="13"/>
        </w:numPr>
        <w:spacing w:before="0" w:after="0" w:line="240" w:lineRule="auto"/>
        <w:rPr>
          <w:rFonts w:eastAsiaTheme="majorEastAsia"/>
        </w:rPr>
      </w:pPr>
      <w:r w:rsidRPr="00426498">
        <w:rPr>
          <w:rFonts w:eastAsiaTheme="majorEastAsia"/>
        </w:rPr>
        <w:t>Face covers are required</w:t>
      </w:r>
      <w:r w:rsidR="00CA42AD" w:rsidRPr="00426498">
        <w:rPr>
          <w:rFonts w:eastAsiaTheme="majorEastAsia"/>
        </w:rPr>
        <w:t xml:space="preserve"> for all people</w:t>
      </w:r>
      <w:r w:rsidRPr="00426498">
        <w:rPr>
          <w:rFonts w:eastAsiaTheme="majorEastAsia"/>
        </w:rPr>
        <w:t xml:space="preserve"> p</w:t>
      </w:r>
      <w:r w:rsidR="004266B8" w:rsidRPr="00426498">
        <w:rPr>
          <w:rFonts w:eastAsiaTheme="majorEastAsia"/>
        </w:rPr>
        <w:t>rior to entering and at all times when inside a MDI facility except for the following:</w:t>
      </w:r>
    </w:p>
    <w:p w:rsidR="004266B8" w:rsidRPr="00426498" w:rsidRDefault="004266B8" w:rsidP="00E408E3">
      <w:pPr>
        <w:pStyle w:val="ListParagraph"/>
        <w:numPr>
          <w:ilvl w:val="2"/>
          <w:numId w:val="13"/>
        </w:numPr>
        <w:spacing w:before="0" w:after="0" w:line="240" w:lineRule="auto"/>
        <w:rPr>
          <w:rFonts w:eastAsiaTheme="majorEastAsia"/>
        </w:rPr>
      </w:pPr>
      <w:r w:rsidRPr="00426498">
        <w:rPr>
          <w:rFonts w:eastAsiaTheme="majorEastAsia"/>
        </w:rPr>
        <w:t>When isolated in an office, cubical or other area</w:t>
      </w:r>
    </w:p>
    <w:p w:rsidR="004266B8" w:rsidRPr="00426498" w:rsidRDefault="004266B8" w:rsidP="00E408E3">
      <w:pPr>
        <w:pStyle w:val="ListParagraph"/>
        <w:numPr>
          <w:ilvl w:val="2"/>
          <w:numId w:val="13"/>
        </w:numPr>
        <w:spacing w:before="0" w:after="0" w:line="240" w:lineRule="auto"/>
        <w:rPr>
          <w:rFonts w:eastAsiaTheme="majorEastAsia"/>
        </w:rPr>
      </w:pPr>
      <w:r w:rsidRPr="00426498">
        <w:rPr>
          <w:rFonts w:eastAsiaTheme="majorEastAsia"/>
        </w:rPr>
        <w:t xml:space="preserve">When isolated in a production area </w:t>
      </w:r>
    </w:p>
    <w:p w:rsidR="004266B8" w:rsidRPr="00426498" w:rsidRDefault="004266B8" w:rsidP="00E408E3">
      <w:pPr>
        <w:pStyle w:val="ListParagraph"/>
        <w:numPr>
          <w:ilvl w:val="2"/>
          <w:numId w:val="13"/>
        </w:numPr>
        <w:spacing w:before="0" w:after="0" w:line="240" w:lineRule="auto"/>
        <w:rPr>
          <w:rFonts w:eastAsiaTheme="majorEastAsia"/>
        </w:rPr>
      </w:pPr>
      <w:r w:rsidRPr="00426498">
        <w:rPr>
          <w:rFonts w:eastAsiaTheme="majorEastAsia"/>
        </w:rPr>
        <w:t>When working outdoors and social distancing is being maintained</w:t>
      </w:r>
    </w:p>
    <w:p w:rsidR="000D1F3E" w:rsidRPr="00426498" w:rsidRDefault="000D1F3E" w:rsidP="00E408E3">
      <w:pPr>
        <w:pStyle w:val="ListParagraph"/>
        <w:numPr>
          <w:ilvl w:val="2"/>
          <w:numId w:val="13"/>
        </w:numPr>
        <w:spacing w:before="0" w:after="0" w:line="240" w:lineRule="auto"/>
        <w:rPr>
          <w:rFonts w:eastAsiaTheme="majorEastAsia"/>
        </w:rPr>
      </w:pPr>
      <w:r w:rsidRPr="00426498">
        <w:rPr>
          <w:rFonts w:eastAsiaTheme="majorEastAsia"/>
        </w:rPr>
        <w:t>When the use of a face cover creates an unsafe work condition or the face cover interferes with critical PPE required at the time.</w:t>
      </w:r>
    </w:p>
    <w:p w:rsidR="00263CD6" w:rsidRPr="00426498" w:rsidRDefault="004266B8" w:rsidP="00E408E3">
      <w:pPr>
        <w:pStyle w:val="ListParagraph"/>
        <w:numPr>
          <w:ilvl w:val="2"/>
          <w:numId w:val="13"/>
        </w:numPr>
        <w:spacing w:before="0" w:after="0" w:line="240" w:lineRule="auto"/>
        <w:rPr>
          <w:rFonts w:eastAsiaTheme="majorEastAsia"/>
        </w:rPr>
      </w:pPr>
      <w:r w:rsidRPr="00426498">
        <w:rPr>
          <w:rFonts w:eastAsiaTheme="majorEastAsia"/>
        </w:rPr>
        <w:t xml:space="preserve">Reasonable accommodations will be made for individuals with a medical condition, mental health condition, or disability that makes it unreasonable for the individual to maintain a face covering. </w:t>
      </w:r>
    </w:p>
    <w:p w:rsidR="00BE1860" w:rsidRPr="00426498" w:rsidRDefault="00BE1860" w:rsidP="00E408E3">
      <w:pPr>
        <w:pStyle w:val="ListParagraph"/>
        <w:numPr>
          <w:ilvl w:val="1"/>
          <w:numId w:val="13"/>
        </w:numPr>
        <w:spacing w:before="0" w:after="0" w:line="240" w:lineRule="auto"/>
        <w:rPr>
          <w:rFonts w:eastAsiaTheme="majorEastAsia"/>
        </w:rPr>
      </w:pPr>
      <w:r w:rsidRPr="00426498">
        <w:rPr>
          <w:rFonts w:eastAsiaTheme="majorEastAsia"/>
        </w:rPr>
        <w:t>Face covers do not eliminate the need to maintain social distancing when practical</w:t>
      </w:r>
    </w:p>
    <w:p w:rsidR="0078540B" w:rsidRPr="00426498" w:rsidRDefault="002A3111" w:rsidP="00076D66">
      <w:pPr>
        <w:pStyle w:val="ListParagraph"/>
        <w:numPr>
          <w:ilvl w:val="0"/>
          <w:numId w:val="13"/>
        </w:numPr>
        <w:spacing w:before="0" w:after="0" w:line="240" w:lineRule="auto"/>
        <w:rPr>
          <w:rFonts w:eastAsiaTheme="majorEastAsia"/>
        </w:rPr>
      </w:pPr>
      <w:r w:rsidRPr="00426498">
        <w:rPr>
          <w:rFonts w:eastAsiaTheme="majorEastAsia"/>
        </w:rPr>
        <w:t xml:space="preserve">Employees and visitors are being instructed to cover their mouth and nose with their sleeve or a tissue when coughing or sneezing and to avoid touching their face, in particular their mouth, nose and eyes, with their hands. </w:t>
      </w:r>
    </w:p>
    <w:p w:rsidR="0078540B" w:rsidRPr="00426498" w:rsidRDefault="002A3111" w:rsidP="00076D66">
      <w:pPr>
        <w:pStyle w:val="ListParagraph"/>
        <w:numPr>
          <w:ilvl w:val="0"/>
          <w:numId w:val="13"/>
        </w:numPr>
        <w:spacing w:before="0" w:after="0" w:line="240" w:lineRule="auto"/>
        <w:rPr>
          <w:rFonts w:eastAsiaTheme="majorEastAsia"/>
        </w:rPr>
      </w:pPr>
      <w:r w:rsidRPr="00426498">
        <w:rPr>
          <w:rFonts w:eastAsiaTheme="majorEastAsia"/>
        </w:rPr>
        <w:t xml:space="preserve">They should dispose of tissues in the trash and wash or sanitize their hands immediately afterward. </w:t>
      </w:r>
    </w:p>
    <w:p w:rsidR="0078540B" w:rsidRPr="00426498" w:rsidRDefault="002A3111" w:rsidP="00076D66">
      <w:pPr>
        <w:pStyle w:val="ListParagraph"/>
        <w:numPr>
          <w:ilvl w:val="0"/>
          <w:numId w:val="13"/>
        </w:numPr>
        <w:spacing w:before="0" w:after="0" w:line="240" w:lineRule="auto"/>
        <w:rPr>
          <w:rFonts w:eastAsiaTheme="majorEastAsia"/>
        </w:rPr>
      </w:pPr>
      <w:r w:rsidRPr="00426498">
        <w:rPr>
          <w:rFonts w:eastAsiaTheme="majorEastAsia"/>
        </w:rPr>
        <w:t xml:space="preserve">Respiratory etiquette will be demonstrated on posters and supported by making tissues and trash receptacles available to all employees and visitors. </w:t>
      </w:r>
    </w:p>
    <w:p w:rsidR="0078540B" w:rsidRPr="00426498" w:rsidRDefault="000E0E71" w:rsidP="00076D66">
      <w:pPr>
        <w:pStyle w:val="ListParagraph"/>
        <w:numPr>
          <w:ilvl w:val="0"/>
          <w:numId w:val="13"/>
        </w:numPr>
        <w:spacing w:before="0" w:after="0" w:line="240" w:lineRule="auto"/>
        <w:rPr>
          <w:rFonts w:eastAsiaTheme="majorEastAsia"/>
        </w:rPr>
      </w:pPr>
      <w:r w:rsidRPr="00426498">
        <w:rPr>
          <w:rFonts w:eastAsiaTheme="majorEastAsia"/>
        </w:rPr>
        <w:t>Provide Kleenex in conference rooms, throughout production areas, break rooms and offices.</w:t>
      </w:r>
    </w:p>
    <w:p w:rsidR="002A3111" w:rsidRPr="00426498" w:rsidRDefault="002A3111" w:rsidP="00076D66">
      <w:pPr>
        <w:pStyle w:val="ListParagraph"/>
        <w:numPr>
          <w:ilvl w:val="0"/>
          <w:numId w:val="13"/>
        </w:numPr>
        <w:spacing w:before="0" w:after="0" w:line="240" w:lineRule="auto"/>
        <w:rPr>
          <w:rFonts w:eastAsiaTheme="majorEastAsia"/>
        </w:rPr>
      </w:pPr>
      <w:r w:rsidRPr="00426498">
        <w:rPr>
          <w:rFonts w:eastAsiaTheme="majorEastAsia"/>
        </w:rPr>
        <w:t>These instructions have been communicated in shift meetings and are posted at all facilities.</w:t>
      </w:r>
    </w:p>
    <w:p w:rsidR="0078540B" w:rsidRPr="00426498" w:rsidRDefault="002A3111" w:rsidP="00076D66">
      <w:pPr>
        <w:keepNext/>
        <w:keepLines/>
        <w:spacing w:before="360" w:after="240"/>
        <w:outlineLvl w:val="1"/>
        <w:rPr>
          <w:rFonts w:asciiTheme="minorHAnsi" w:eastAsiaTheme="majorEastAsia" w:hAnsiTheme="minorHAnsi" w:cstheme="majorBidi"/>
          <w:b/>
          <w:color w:val="003865" w:themeColor="accent1"/>
          <w:sz w:val="32"/>
          <w:szCs w:val="32"/>
        </w:rPr>
      </w:pPr>
      <w:r w:rsidRPr="00426498">
        <w:rPr>
          <w:rFonts w:asciiTheme="minorHAnsi" w:eastAsiaTheme="majorEastAsia" w:hAnsiTheme="minorHAnsi" w:cstheme="majorBidi"/>
          <w:b/>
          <w:color w:val="003865" w:themeColor="accent1"/>
          <w:sz w:val="32"/>
          <w:szCs w:val="32"/>
        </w:rPr>
        <w:lastRenderedPageBreak/>
        <w:t>Social distancing</w:t>
      </w:r>
      <w:r w:rsidR="0078540B" w:rsidRPr="00426498">
        <w:rPr>
          <w:rFonts w:asciiTheme="minorHAnsi" w:eastAsiaTheme="majorEastAsia" w:hAnsiTheme="minorHAnsi" w:cstheme="majorBidi"/>
          <w:b/>
          <w:color w:val="003865" w:themeColor="accent1"/>
          <w:sz w:val="32"/>
          <w:szCs w:val="32"/>
        </w:rPr>
        <w:t xml:space="preserve"> </w:t>
      </w:r>
    </w:p>
    <w:p w:rsidR="005D34B0" w:rsidRPr="00426498" w:rsidRDefault="005D34B0" w:rsidP="002A3111">
      <w:pPr>
        <w:rPr>
          <w:rFonts w:eastAsiaTheme="majorEastAsia"/>
          <w:b/>
        </w:rPr>
      </w:pPr>
      <w:r w:rsidRPr="00426498">
        <w:rPr>
          <w:rFonts w:eastAsiaTheme="majorEastAsia"/>
          <w:b/>
        </w:rPr>
        <w:t xml:space="preserve">Social distancing </w:t>
      </w:r>
      <w:r w:rsidR="00F243AB" w:rsidRPr="00426498">
        <w:rPr>
          <w:rFonts w:eastAsiaTheme="majorEastAsia"/>
          <w:b/>
        </w:rPr>
        <w:t>in your personal life</w:t>
      </w:r>
    </w:p>
    <w:p w:rsidR="00BA7325" w:rsidRPr="00426498" w:rsidRDefault="005D34B0" w:rsidP="002A3111">
      <w:pPr>
        <w:rPr>
          <w:rFonts w:eastAsiaTheme="majorEastAsia"/>
        </w:rPr>
      </w:pPr>
      <w:r w:rsidRPr="00426498">
        <w:rPr>
          <w:rFonts w:eastAsiaTheme="majorEastAsia"/>
        </w:rPr>
        <w:t xml:space="preserve">Social distancing in your personal activities is one of the primary means to prevent the spread of the COVID 19 virus. MDI is asking that all employees take personal responsibility to insure they maintain social distancing guidelines even when not at work.  </w:t>
      </w:r>
    </w:p>
    <w:p w:rsidR="00BA7325" w:rsidRPr="00426498" w:rsidRDefault="00BA7325" w:rsidP="002A3111">
      <w:r w:rsidRPr="00426498">
        <w:rPr>
          <w:rFonts w:eastAsiaTheme="majorEastAsia"/>
        </w:rPr>
        <w:t xml:space="preserve">Per the governors </w:t>
      </w:r>
      <w:r w:rsidRPr="00426498">
        <w:t xml:space="preserve">Emergency Executive Order 20-74: All indoor social gatherings of more than 10 people and all outdoor social gatherings of more than 25 people are prohibited. Social gatherings are groups of individuals, who are not members of the same household. </w:t>
      </w:r>
    </w:p>
    <w:p w:rsidR="00F243AB" w:rsidRPr="00426498" w:rsidRDefault="00E013DF" w:rsidP="00BA7325">
      <w:pPr>
        <w:rPr>
          <w:rFonts w:eastAsiaTheme="majorEastAsia"/>
        </w:rPr>
      </w:pPr>
      <w:r w:rsidRPr="00426498">
        <w:rPr>
          <w:rFonts w:eastAsiaTheme="majorEastAsia"/>
        </w:rPr>
        <w:t>For the protection of all employees, w</w:t>
      </w:r>
      <w:r w:rsidR="005D34B0" w:rsidRPr="00426498">
        <w:rPr>
          <w:rFonts w:eastAsiaTheme="majorEastAsia"/>
        </w:rPr>
        <w:t xml:space="preserve">e are asking employees to </w:t>
      </w:r>
      <w:r w:rsidR="00BA7325" w:rsidRPr="00426498">
        <w:rPr>
          <w:rFonts w:eastAsiaTheme="majorEastAsia"/>
        </w:rPr>
        <w:t xml:space="preserve">abide by </w:t>
      </w:r>
      <w:r w:rsidRPr="00426498">
        <w:rPr>
          <w:rFonts w:eastAsiaTheme="majorEastAsia"/>
        </w:rPr>
        <w:t xml:space="preserve">the orders and inform your supervisor if you have engaged in groups larger than allowed by the order where social distancing and/or face coverings where not being followed.  We understand this can be a controversial request, but MDI’s highest priority is to the safety of all of our employees, and while MDI cannot prevent an employee from willingly or inadvertently increasing </w:t>
      </w:r>
      <w:r w:rsidR="0011390E" w:rsidRPr="00426498">
        <w:rPr>
          <w:rFonts w:eastAsiaTheme="majorEastAsia"/>
        </w:rPr>
        <w:t>their</w:t>
      </w:r>
      <w:r w:rsidRPr="00426498">
        <w:rPr>
          <w:rFonts w:eastAsiaTheme="majorEastAsia"/>
        </w:rPr>
        <w:t xml:space="preserve"> </w:t>
      </w:r>
      <w:r w:rsidR="0011390E" w:rsidRPr="00426498">
        <w:rPr>
          <w:rFonts w:eastAsiaTheme="majorEastAsia"/>
        </w:rPr>
        <w:t xml:space="preserve">personal </w:t>
      </w:r>
      <w:r w:rsidRPr="00426498">
        <w:rPr>
          <w:rFonts w:eastAsiaTheme="majorEastAsia"/>
        </w:rPr>
        <w:t xml:space="preserve">risk of exposure, we are asking </w:t>
      </w:r>
      <w:r w:rsidR="0011390E" w:rsidRPr="00426498">
        <w:rPr>
          <w:rFonts w:eastAsiaTheme="majorEastAsia"/>
        </w:rPr>
        <w:t xml:space="preserve">each employee </w:t>
      </w:r>
      <w:r w:rsidRPr="00426498">
        <w:rPr>
          <w:rFonts w:eastAsiaTheme="majorEastAsia"/>
        </w:rPr>
        <w:t xml:space="preserve">to self-disclose the situation and isolate from the work environment per the ‘Return to work’ matrix to minimize the risk of exposure to the rest of the organization.  This is critical because social interaction is one of the primary means of virus </w:t>
      </w:r>
      <w:r w:rsidR="006B4D2F" w:rsidRPr="00426498">
        <w:rPr>
          <w:rFonts w:eastAsiaTheme="majorEastAsia"/>
        </w:rPr>
        <w:t>transmission</w:t>
      </w:r>
      <w:r w:rsidRPr="00426498">
        <w:rPr>
          <w:rFonts w:eastAsiaTheme="majorEastAsia"/>
        </w:rPr>
        <w:t xml:space="preserve"> </w:t>
      </w:r>
      <w:r w:rsidR="0011390E" w:rsidRPr="00426498">
        <w:rPr>
          <w:rFonts w:eastAsiaTheme="majorEastAsia"/>
        </w:rPr>
        <w:t>and infected people can spread the virus before or without showing any symptoms</w:t>
      </w:r>
      <w:r w:rsidRPr="00426498">
        <w:rPr>
          <w:rFonts w:eastAsiaTheme="majorEastAsia"/>
        </w:rPr>
        <w:t xml:space="preserve">.  </w:t>
      </w:r>
    </w:p>
    <w:p w:rsidR="00F243AB" w:rsidRPr="00426498" w:rsidRDefault="00F243AB" w:rsidP="00F243AB">
      <w:pPr>
        <w:rPr>
          <w:rFonts w:eastAsiaTheme="majorEastAsia"/>
          <w:b/>
        </w:rPr>
      </w:pPr>
      <w:r w:rsidRPr="00426498">
        <w:rPr>
          <w:rFonts w:eastAsiaTheme="majorEastAsia"/>
          <w:b/>
        </w:rPr>
        <w:t>Social distancing at work</w:t>
      </w:r>
    </w:p>
    <w:p w:rsidR="0078540B" w:rsidRPr="00426498" w:rsidRDefault="002A3111" w:rsidP="002A3111">
      <w:pPr>
        <w:rPr>
          <w:rFonts w:eastAsiaTheme="majorEastAsia"/>
        </w:rPr>
      </w:pPr>
      <w:r w:rsidRPr="00426498">
        <w:rPr>
          <w:rFonts w:eastAsiaTheme="majorEastAsia"/>
        </w:rPr>
        <w:t>Social distancing is being implemented in the workplace through the following engineering and administrative controls:</w:t>
      </w:r>
    </w:p>
    <w:p w:rsidR="0078540B" w:rsidRPr="00426498" w:rsidRDefault="0078540B" w:rsidP="00076D66">
      <w:pPr>
        <w:pStyle w:val="ListParagraph"/>
        <w:numPr>
          <w:ilvl w:val="0"/>
          <w:numId w:val="14"/>
        </w:numPr>
        <w:spacing w:before="0" w:after="0" w:line="240" w:lineRule="auto"/>
        <w:rPr>
          <w:rFonts w:eastAsia="Calibri"/>
          <w:lang w:bidi="ar-SA"/>
        </w:rPr>
      </w:pPr>
      <w:r w:rsidRPr="00426498">
        <w:rPr>
          <w:rFonts w:eastAsia="Calibri"/>
          <w:lang w:bidi="ar-SA"/>
        </w:rPr>
        <w:t xml:space="preserve">Maintain adequate personal space between co-employees </w:t>
      </w:r>
      <w:r w:rsidR="00C36ED3" w:rsidRPr="00426498">
        <w:rPr>
          <w:rFonts w:eastAsia="Calibri"/>
          <w:lang w:bidi="ar-SA"/>
        </w:rPr>
        <w:t>–</w:t>
      </w:r>
      <w:r w:rsidRPr="00426498">
        <w:rPr>
          <w:rFonts w:eastAsia="Calibri"/>
          <w:lang w:bidi="ar-SA"/>
        </w:rPr>
        <w:t xml:space="preserve"> current recommendations are 6+ ft.</w:t>
      </w:r>
    </w:p>
    <w:p w:rsidR="0078540B" w:rsidRPr="00426498" w:rsidRDefault="002A3111" w:rsidP="00076D66">
      <w:pPr>
        <w:pStyle w:val="ListParagraph"/>
        <w:numPr>
          <w:ilvl w:val="0"/>
          <w:numId w:val="14"/>
        </w:numPr>
        <w:spacing w:before="0" w:after="0" w:line="240" w:lineRule="auto"/>
        <w:rPr>
          <w:rFonts w:eastAsiaTheme="majorEastAsia"/>
        </w:rPr>
      </w:pPr>
      <w:r w:rsidRPr="00426498">
        <w:rPr>
          <w:rFonts w:eastAsiaTheme="majorEastAsia"/>
        </w:rPr>
        <w:t>Employees and visitors are prohibited from gathering in groups and confined areas, including elevators</w:t>
      </w:r>
    </w:p>
    <w:p w:rsidR="0078540B" w:rsidRPr="00426498" w:rsidRDefault="0078540B" w:rsidP="00076D66">
      <w:pPr>
        <w:pStyle w:val="ListParagraph"/>
        <w:numPr>
          <w:ilvl w:val="0"/>
          <w:numId w:val="14"/>
        </w:numPr>
        <w:spacing w:before="0" w:after="0" w:line="240" w:lineRule="auto"/>
        <w:rPr>
          <w:rFonts w:eastAsiaTheme="majorEastAsia"/>
        </w:rPr>
      </w:pPr>
      <w:r w:rsidRPr="00426498">
        <w:rPr>
          <w:rFonts w:eastAsiaTheme="majorEastAsia"/>
        </w:rPr>
        <w:t xml:space="preserve">Employees must refrain </w:t>
      </w:r>
      <w:r w:rsidR="002A3111" w:rsidRPr="00426498">
        <w:rPr>
          <w:rFonts w:eastAsiaTheme="majorEastAsia"/>
        </w:rPr>
        <w:t>from using other employees’ personal protective equipment, phones, computer equipment, desks, cubicles, workstations, offices</w:t>
      </w:r>
      <w:r w:rsidR="00C36ED3" w:rsidRPr="00426498">
        <w:rPr>
          <w:rFonts w:eastAsiaTheme="majorEastAsia"/>
        </w:rPr>
        <w:t>,</w:t>
      </w:r>
      <w:r w:rsidR="002A3111" w:rsidRPr="00426498">
        <w:rPr>
          <w:rFonts w:eastAsiaTheme="majorEastAsia"/>
        </w:rPr>
        <w:t xml:space="preserve"> or other personal work tools and equipment. </w:t>
      </w:r>
    </w:p>
    <w:p w:rsidR="0078540B" w:rsidRPr="00426498" w:rsidRDefault="002A3111" w:rsidP="00076D66">
      <w:pPr>
        <w:pStyle w:val="ListParagraph"/>
        <w:numPr>
          <w:ilvl w:val="0"/>
          <w:numId w:val="14"/>
        </w:numPr>
        <w:spacing w:before="0" w:after="0" w:line="240" w:lineRule="auto"/>
        <w:rPr>
          <w:rFonts w:eastAsiaTheme="majorEastAsia"/>
        </w:rPr>
      </w:pPr>
      <w:r w:rsidRPr="00426498">
        <w:rPr>
          <w:rFonts w:eastAsiaTheme="majorEastAsia"/>
        </w:rPr>
        <w:t xml:space="preserve">Spacing markers have been placed at the time clocks to assist in distancing of employees.  </w:t>
      </w:r>
    </w:p>
    <w:p w:rsidR="0078540B" w:rsidRPr="00426498" w:rsidRDefault="002A3111" w:rsidP="00076D66">
      <w:pPr>
        <w:pStyle w:val="ListParagraph"/>
        <w:numPr>
          <w:ilvl w:val="0"/>
          <w:numId w:val="14"/>
        </w:numPr>
        <w:spacing w:before="0" w:after="0" w:line="240" w:lineRule="auto"/>
        <w:rPr>
          <w:rFonts w:eastAsiaTheme="majorEastAsia"/>
        </w:rPr>
      </w:pPr>
      <w:r w:rsidRPr="00426498">
        <w:rPr>
          <w:rFonts w:eastAsiaTheme="majorEastAsia"/>
        </w:rPr>
        <w:t xml:space="preserve">Biometric time clocks have been disabled and are not to be used until further notice.  </w:t>
      </w:r>
    </w:p>
    <w:p w:rsidR="0078540B" w:rsidRPr="00426498" w:rsidRDefault="002A3111" w:rsidP="00076D66">
      <w:pPr>
        <w:pStyle w:val="ListParagraph"/>
        <w:numPr>
          <w:ilvl w:val="0"/>
          <w:numId w:val="14"/>
        </w:numPr>
        <w:spacing w:before="0" w:after="0" w:line="240" w:lineRule="auto"/>
        <w:rPr>
          <w:rFonts w:eastAsiaTheme="majorEastAsia"/>
        </w:rPr>
      </w:pPr>
      <w:r w:rsidRPr="00426498">
        <w:rPr>
          <w:rFonts w:eastAsiaTheme="majorEastAsia"/>
        </w:rPr>
        <w:t>Doors have been propped open</w:t>
      </w:r>
      <w:r w:rsidR="00C36ED3" w:rsidRPr="00426498">
        <w:rPr>
          <w:rFonts w:eastAsiaTheme="majorEastAsia"/>
        </w:rPr>
        <w:t>,</w:t>
      </w:r>
      <w:r w:rsidRPr="00426498">
        <w:rPr>
          <w:rFonts w:eastAsiaTheme="majorEastAsia"/>
        </w:rPr>
        <w:t xml:space="preserve"> where reasonable</w:t>
      </w:r>
      <w:r w:rsidR="00C36ED3" w:rsidRPr="00426498">
        <w:rPr>
          <w:rFonts w:eastAsiaTheme="majorEastAsia"/>
        </w:rPr>
        <w:t>,</w:t>
      </w:r>
      <w:r w:rsidRPr="00426498">
        <w:rPr>
          <w:rFonts w:eastAsiaTheme="majorEastAsia"/>
        </w:rPr>
        <w:t xml:space="preserve"> to reduce the need to touch the doors by employees.  </w:t>
      </w:r>
    </w:p>
    <w:p w:rsidR="000E0E71" w:rsidRPr="00426498" w:rsidRDefault="000E0E71" w:rsidP="00076D66">
      <w:pPr>
        <w:pStyle w:val="ListParagraph"/>
        <w:numPr>
          <w:ilvl w:val="0"/>
          <w:numId w:val="14"/>
        </w:numPr>
        <w:spacing w:before="0" w:after="0" w:line="240" w:lineRule="auto"/>
        <w:rPr>
          <w:rFonts w:eastAsiaTheme="majorEastAsia"/>
        </w:rPr>
      </w:pPr>
      <w:r w:rsidRPr="00426498">
        <w:rPr>
          <w:rFonts w:eastAsiaTheme="majorEastAsia"/>
        </w:rPr>
        <w:t xml:space="preserve">Use of face covers is required </w:t>
      </w:r>
      <w:r w:rsidR="006A7AC4" w:rsidRPr="00426498">
        <w:rPr>
          <w:rFonts w:eastAsiaTheme="majorEastAsia"/>
        </w:rPr>
        <w:t>when working</w:t>
      </w:r>
      <w:r w:rsidR="00E408E3" w:rsidRPr="00426498">
        <w:rPr>
          <w:rFonts w:eastAsiaTheme="majorEastAsia"/>
        </w:rPr>
        <w:t xml:space="preserve"> in isolation</w:t>
      </w:r>
      <w:r w:rsidRPr="00426498">
        <w:rPr>
          <w:rFonts w:eastAsiaTheme="majorEastAsia"/>
        </w:rPr>
        <w:t xml:space="preserve"> is not practical. </w:t>
      </w:r>
    </w:p>
    <w:p w:rsidR="000E0E71" w:rsidRPr="00426498" w:rsidRDefault="000E0E71" w:rsidP="00076D66">
      <w:pPr>
        <w:pStyle w:val="ListParagraph"/>
        <w:numPr>
          <w:ilvl w:val="0"/>
          <w:numId w:val="14"/>
        </w:numPr>
        <w:spacing w:before="0" w:after="0" w:line="240" w:lineRule="auto"/>
        <w:rPr>
          <w:rFonts w:eastAsiaTheme="majorEastAsia"/>
        </w:rPr>
      </w:pPr>
      <w:r w:rsidRPr="00426498">
        <w:rPr>
          <w:rFonts w:eastAsiaTheme="majorEastAsia"/>
        </w:rPr>
        <w:t xml:space="preserve">Stagger break schedules. </w:t>
      </w:r>
    </w:p>
    <w:p w:rsidR="00B6651B" w:rsidRPr="00426498" w:rsidRDefault="000E0E71" w:rsidP="00076D66">
      <w:pPr>
        <w:pStyle w:val="ListParagraph"/>
        <w:numPr>
          <w:ilvl w:val="0"/>
          <w:numId w:val="14"/>
        </w:numPr>
        <w:spacing w:before="0" w:after="0" w:line="240" w:lineRule="auto"/>
        <w:rPr>
          <w:rFonts w:eastAsiaTheme="majorEastAsia"/>
        </w:rPr>
      </w:pPr>
      <w:r w:rsidRPr="00426498">
        <w:rPr>
          <w:rFonts w:eastAsiaTheme="majorEastAsia"/>
        </w:rPr>
        <w:t>Ensure adequate personal space in production and break areas.</w:t>
      </w:r>
      <w:r w:rsidR="00B6651B" w:rsidRPr="00426498">
        <w:rPr>
          <w:rFonts w:eastAsiaTheme="majorEastAsia"/>
        </w:rPr>
        <w:t xml:space="preserve"> </w:t>
      </w:r>
    </w:p>
    <w:p w:rsidR="002A3111" w:rsidRPr="00426498" w:rsidRDefault="00B6651B" w:rsidP="00076D66">
      <w:pPr>
        <w:pStyle w:val="ListParagraph"/>
        <w:numPr>
          <w:ilvl w:val="0"/>
          <w:numId w:val="14"/>
        </w:numPr>
        <w:spacing w:before="0" w:after="0" w:line="240" w:lineRule="auto"/>
        <w:rPr>
          <w:rFonts w:eastAsiaTheme="majorEastAsia"/>
        </w:rPr>
      </w:pPr>
      <w:r w:rsidRPr="00426498">
        <w:rPr>
          <w:rFonts w:eastAsiaTheme="majorEastAsia"/>
        </w:rPr>
        <w:t xml:space="preserve">These instructions have been communicated in shift meetings and posted at each facility. </w:t>
      </w:r>
    </w:p>
    <w:p w:rsidR="00C47E7A" w:rsidRPr="00426498" w:rsidRDefault="002A3111" w:rsidP="00C47E7A">
      <w:pPr>
        <w:keepNext/>
        <w:keepLines/>
        <w:spacing w:before="360" w:after="240"/>
        <w:outlineLvl w:val="1"/>
        <w:rPr>
          <w:rFonts w:asciiTheme="minorHAnsi" w:eastAsiaTheme="majorEastAsia" w:hAnsiTheme="minorHAnsi" w:cstheme="majorBidi"/>
          <w:b/>
          <w:color w:val="003865" w:themeColor="accent1"/>
          <w:sz w:val="32"/>
          <w:szCs w:val="32"/>
        </w:rPr>
      </w:pPr>
      <w:r w:rsidRPr="00426498">
        <w:rPr>
          <w:rFonts w:asciiTheme="minorHAnsi" w:eastAsiaTheme="majorEastAsia" w:hAnsiTheme="minorHAnsi" w:cstheme="majorBidi"/>
          <w:b/>
          <w:color w:val="003865" w:themeColor="accent1"/>
          <w:sz w:val="32"/>
          <w:szCs w:val="32"/>
        </w:rPr>
        <w:t>Housekeeping</w:t>
      </w:r>
    </w:p>
    <w:p w:rsidR="0078540B" w:rsidRPr="00426498" w:rsidRDefault="002A3111" w:rsidP="00C47E7A">
      <w:pPr>
        <w:keepNext/>
        <w:keepLines/>
        <w:spacing w:before="360" w:after="240"/>
        <w:outlineLvl w:val="1"/>
        <w:rPr>
          <w:rFonts w:eastAsiaTheme="majorEastAsia"/>
        </w:rPr>
      </w:pPr>
      <w:r w:rsidRPr="00426498">
        <w:rPr>
          <w:rFonts w:eastAsiaTheme="majorEastAsia"/>
        </w:rPr>
        <w:t>Regular housekeeping practices are being implemented, including</w:t>
      </w:r>
      <w:r w:rsidR="0078540B" w:rsidRPr="00426498">
        <w:rPr>
          <w:rFonts w:eastAsiaTheme="majorEastAsia"/>
        </w:rPr>
        <w:t>:</w:t>
      </w:r>
    </w:p>
    <w:p w:rsidR="0078540B" w:rsidRPr="00426498" w:rsidRDefault="00C47E7A" w:rsidP="00076D66">
      <w:pPr>
        <w:pStyle w:val="ListParagraph"/>
        <w:numPr>
          <w:ilvl w:val="0"/>
          <w:numId w:val="15"/>
        </w:numPr>
        <w:spacing w:before="0" w:after="0" w:line="240" w:lineRule="auto"/>
        <w:ind w:left="763"/>
        <w:rPr>
          <w:rFonts w:eastAsiaTheme="majorEastAsia"/>
          <w:b/>
          <w:bCs/>
        </w:rPr>
      </w:pPr>
      <w:r w:rsidRPr="00426498">
        <w:rPr>
          <w:rFonts w:eastAsiaTheme="majorEastAsia"/>
        </w:rPr>
        <w:t>Routine</w:t>
      </w:r>
      <w:r w:rsidR="002A3111" w:rsidRPr="00426498">
        <w:rPr>
          <w:rFonts w:eastAsiaTheme="majorEastAsia"/>
        </w:rPr>
        <w:t xml:space="preserve"> cleaning and disinfecting of work surfaces, equipment, tools and machinery, and areas in the work environment, including restrooms, break rooms, lunch rooms</w:t>
      </w:r>
      <w:r w:rsidR="00C36ED3" w:rsidRPr="00426498">
        <w:rPr>
          <w:rFonts w:eastAsiaTheme="majorEastAsia"/>
        </w:rPr>
        <w:t>,</w:t>
      </w:r>
      <w:r w:rsidR="002A3111" w:rsidRPr="00426498">
        <w:rPr>
          <w:rFonts w:eastAsiaTheme="majorEastAsia"/>
        </w:rPr>
        <w:t xml:space="preserve"> and meeting rooms. </w:t>
      </w:r>
    </w:p>
    <w:p w:rsidR="0078540B" w:rsidRPr="00426498" w:rsidRDefault="002A3111" w:rsidP="00076D66">
      <w:pPr>
        <w:pStyle w:val="ListParagraph"/>
        <w:numPr>
          <w:ilvl w:val="0"/>
          <w:numId w:val="15"/>
        </w:numPr>
        <w:spacing w:before="0" w:after="0" w:line="240" w:lineRule="auto"/>
        <w:ind w:left="763"/>
        <w:rPr>
          <w:rFonts w:eastAsiaTheme="majorEastAsia"/>
          <w:b/>
          <w:bCs/>
        </w:rPr>
      </w:pPr>
      <w:r w:rsidRPr="00426498">
        <w:rPr>
          <w:rFonts w:eastAsiaTheme="majorEastAsia"/>
        </w:rPr>
        <w:lastRenderedPageBreak/>
        <w:t xml:space="preserve">Frequent cleaning and disinfecting will be conducted in high-touch areas, such as phones, keyboards, touch screens, controls, door handles, elevator panels, railings, copy machines, etc. </w:t>
      </w:r>
    </w:p>
    <w:p w:rsidR="0078540B" w:rsidRPr="00426498" w:rsidRDefault="002A3111" w:rsidP="00076D66">
      <w:pPr>
        <w:pStyle w:val="ListParagraph"/>
        <w:numPr>
          <w:ilvl w:val="0"/>
          <w:numId w:val="15"/>
        </w:numPr>
        <w:spacing w:before="0" w:after="0" w:line="240" w:lineRule="auto"/>
        <w:ind w:left="763"/>
        <w:rPr>
          <w:rFonts w:eastAsiaTheme="majorEastAsia"/>
          <w:b/>
          <w:bCs/>
        </w:rPr>
      </w:pPr>
      <w:r w:rsidRPr="00426498">
        <w:rPr>
          <w:rFonts w:eastAsiaTheme="majorEastAsia"/>
          <w:bCs/>
        </w:rPr>
        <w:t xml:space="preserve">Janitors have been given specific cleaning instructions for cleaning and sanitizing of common area touch points, and individuals have been given instructions on cleaning and sanitizing of personal or company issued equipment.  </w:t>
      </w:r>
    </w:p>
    <w:p w:rsidR="00DF2FC9" w:rsidRPr="00426498" w:rsidRDefault="002A3111" w:rsidP="00076D66">
      <w:pPr>
        <w:pStyle w:val="ListParagraph"/>
        <w:numPr>
          <w:ilvl w:val="0"/>
          <w:numId w:val="15"/>
        </w:numPr>
        <w:spacing w:before="0" w:after="0" w:line="240" w:lineRule="auto"/>
        <w:ind w:left="763"/>
        <w:rPr>
          <w:rFonts w:eastAsiaTheme="majorEastAsia"/>
          <w:b/>
          <w:bCs/>
        </w:rPr>
      </w:pPr>
      <w:r w:rsidRPr="00426498">
        <w:rPr>
          <w:rFonts w:eastAsiaTheme="majorEastAsia"/>
          <w:bCs/>
        </w:rPr>
        <w:t xml:space="preserve">In the event of an employee or visitor being confirmed to have COVID 19, the use of sanitizing equipment will be implemented per the MDI COVID 19 Recovery Plan. </w:t>
      </w:r>
    </w:p>
    <w:p w:rsidR="00DF2FC9" w:rsidRPr="00426498" w:rsidRDefault="00DF2FC9" w:rsidP="000E0E71">
      <w:pPr>
        <w:keepNext/>
        <w:keepLines/>
        <w:spacing w:before="360" w:after="240"/>
        <w:outlineLvl w:val="1"/>
        <w:rPr>
          <w:rFonts w:asciiTheme="minorHAnsi" w:eastAsiaTheme="majorEastAsia" w:hAnsiTheme="minorHAnsi" w:cstheme="majorBidi"/>
          <w:b/>
          <w:color w:val="003865" w:themeColor="accent1"/>
          <w:sz w:val="32"/>
          <w:szCs w:val="32"/>
        </w:rPr>
      </w:pPr>
      <w:r w:rsidRPr="00426498">
        <w:rPr>
          <w:rFonts w:asciiTheme="minorHAnsi" w:eastAsiaTheme="majorEastAsia" w:hAnsiTheme="minorHAnsi" w:cstheme="majorBidi"/>
          <w:b/>
          <w:color w:val="003865" w:themeColor="accent1"/>
          <w:sz w:val="32"/>
          <w:szCs w:val="32"/>
        </w:rPr>
        <w:t xml:space="preserve">Reduce the </w:t>
      </w:r>
      <w:r w:rsidR="00D36860" w:rsidRPr="00426498">
        <w:rPr>
          <w:rFonts w:asciiTheme="minorHAnsi" w:eastAsiaTheme="majorEastAsia" w:hAnsiTheme="minorHAnsi" w:cstheme="majorBidi"/>
          <w:b/>
          <w:color w:val="003865" w:themeColor="accent1"/>
          <w:sz w:val="32"/>
          <w:szCs w:val="32"/>
        </w:rPr>
        <w:t xml:space="preserve">pathways </w:t>
      </w:r>
      <w:r w:rsidRPr="00426498">
        <w:rPr>
          <w:rFonts w:asciiTheme="minorHAnsi" w:eastAsiaTheme="majorEastAsia" w:hAnsiTheme="minorHAnsi" w:cstheme="majorBidi"/>
          <w:b/>
          <w:color w:val="003865" w:themeColor="accent1"/>
          <w:sz w:val="32"/>
          <w:szCs w:val="32"/>
        </w:rPr>
        <w:t xml:space="preserve">for </w:t>
      </w:r>
      <w:r w:rsidR="00D36860" w:rsidRPr="00426498">
        <w:rPr>
          <w:rFonts w:asciiTheme="minorHAnsi" w:eastAsiaTheme="majorEastAsia" w:hAnsiTheme="minorHAnsi" w:cstheme="majorBidi"/>
          <w:b/>
          <w:color w:val="003865" w:themeColor="accent1"/>
          <w:sz w:val="32"/>
          <w:szCs w:val="32"/>
        </w:rPr>
        <w:t xml:space="preserve">transmission </w:t>
      </w:r>
      <w:r w:rsidRPr="00426498">
        <w:rPr>
          <w:rFonts w:asciiTheme="minorHAnsi" w:eastAsiaTheme="majorEastAsia" w:hAnsiTheme="minorHAnsi" w:cstheme="majorBidi"/>
          <w:b/>
          <w:color w:val="003865" w:themeColor="accent1"/>
          <w:sz w:val="32"/>
          <w:szCs w:val="32"/>
        </w:rPr>
        <w:t xml:space="preserve">at and between </w:t>
      </w:r>
      <w:r w:rsidR="00D36860" w:rsidRPr="00426498">
        <w:rPr>
          <w:rFonts w:asciiTheme="minorHAnsi" w:eastAsiaTheme="majorEastAsia" w:hAnsiTheme="minorHAnsi" w:cstheme="majorBidi"/>
          <w:b/>
          <w:color w:val="003865" w:themeColor="accent1"/>
          <w:sz w:val="32"/>
          <w:szCs w:val="32"/>
        </w:rPr>
        <w:t>facilities</w:t>
      </w:r>
    </w:p>
    <w:p w:rsidR="00DF2FC9" w:rsidRPr="00426498" w:rsidRDefault="00453C62" w:rsidP="00076D66">
      <w:pPr>
        <w:numPr>
          <w:ilvl w:val="0"/>
          <w:numId w:val="7"/>
        </w:numPr>
        <w:spacing w:before="0" w:after="0" w:line="240" w:lineRule="auto"/>
        <w:contextualSpacing/>
        <w:rPr>
          <w:rFonts w:eastAsia="Calibri"/>
          <w:lang w:bidi="ar-SA"/>
        </w:rPr>
      </w:pPr>
      <w:r w:rsidRPr="00426498">
        <w:rPr>
          <w:rFonts w:eastAsia="Calibri"/>
          <w:lang w:bidi="ar-SA"/>
        </w:rPr>
        <w:t xml:space="preserve">Supervisors </w:t>
      </w:r>
      <w:r w:rsidR="00DF2FC9" w:rsidRPr="00426498">
        <w:rPr>
          <w:rFonts w:eastAsia="Calibri"/>
          <w:lang w:bidi="ar-SA"/>
        </w:rPr>
        <w:t>will assess personnel that can work remotely with minimal impact to the business operations.</w:t>
      </w:r>
    </w:p>
    <w:p w:rsidR="00DF2FC9" w:rsidRPr="00426498" w:rsidRDefault="00A4288E" w:rsidP="00076D66">
      <w:pPr>
        <w:numPr>
          <w:ilvl w:val="0"/>
          <w:numId w:val="7"/>
        </w:numPr>
        <w:spacing w:before="0" w:after="0" w:line="240" w:lineRule="auto"/>
        <w:contextualSpacing/>
        <w:rPr>
          <w:rFonts w:eastAsia="Calibri"/>
          <w:lang w:bidi="ar-SA"/>
        </w:rPr>
      </w:pPr>
      <w:r w:rsidRPr="00426498">
        <w:rPr>
          <w:rFonts w:eastAsia="Calibri"/>
          <w:lang w:bidi="ar-SA"/>
        </w:rPr>
        <w:t>Shifting employees from one location to another on a temporary basis must be approved by the Director of Operations.  Visiting employees must follow all established protocols for the location they are assigned.</w:t>
      </w:r>
    </w:p>
    <w:p w:rsidR="00DF2FC9" w:rsidRPr="00426498" w:rsidRDefault="00A4288E" w:rsidP="00076D66">
      <w:pPr>
        <w:numPr>
          <w:ilvl w:val="0"/>
          <w:numId w:val="7"/>
        </w:numPr>
        <w:spacing w:before="0" w:after="0" w:line="240" w:lineRule="auto"/>
        <w:contextualSpacing/>
        <w:rPr>
          <w:rFonts w:eastAsia="Calibri"/>
          <w:lang w:bidi="ar-SA"/>
        </w:rPr>
      </w:pPr>
      <w:r w:rsidRPr="00426498">
        <w:rPr>
          <w:rFonts w:eastAsia="Calibri"/>
          <w:lang w:bidi="ar-SA"/>
        </w:rPr>
        <w:t>MDI d</w:t>
      </w:r>
      <w:r w:rsidR="00DF2FC9" w:rsidRPr="00426498">
        <w:rPr>
          <w:rFonts w:eastAsia="Calibri"/>
          <w:lang w:bidi="ar-SA"/>
        </w:rPr>
        <w:t xml:space="preserve">rivers that make deliveries will be </w:t>
      </w:r>
      <w:r w:rsidRPr="00426498">
        <w:rPr>
          <w:rFonts w:eastAsia="Calibri"/>
          <w:lang w:bidi="ar-SA"/>
        </w:rPr>
        <w:t>required to conform to all visitor protocols for the location they are delivering to</w:t>
      </w:r>
      <w:r w:rsidR="00DF2FC9" w:rsidRPr="00426498">
        <w:rPr>
          <w:rFonts w:eastAsia="Calibri"/>
          <w:lang w:bidi="ar-SA"/>
        </w:rPr>
        <w:t>.</w:t>
      </w:r>
    </w:p>
    <w:p w:rsidR="000E0E71" w:rsidRPr="00426498" w:rsidRDefault="00DF2FC9" w:rsidP="00076D66">
      <w:pPr>
        <w:numPr>
          <w:ilvl w:val="0"/>
          <w:numId w:val="6"/>
        </w:numPr>
        <w:spacing w:before="0" w:after="0" w:line="240" w:lineRule="auto"/>
        <w:contextualSpacing/>
        <w:rPr>
          <w:rFonts w:eastAsia="Calibri"/>
          <w:lang w:bidi="ar-SA"/>
        </w:rPr>
      </w:pPr>
      <w:r w:rsidRPr="00426498">
        <w:rPr>
          <w:rFonts w:eastAsia="Calibri"/>
          <w:lang w:bidi="ar-SA"/>
        </w:rPr>
        <w:t>Eliminate non-essential interaction between personnel by limiting traffic to areas other than the employee’s assigned work area.</w:t>
      </w:r>
      <w:r w:rsidR="000E0E71" w:rsidRPr="00426498">
        <w:rPr>
          <w:rFonts w:eastAsia="Calibri"/>
          <w:lang w:bidi="ar-SA"/>
        </w:rPr>
        <w:t xml:space="preserve"> </w:t>
      </w:r>
    </w:p>
    <w:p w:rsidR="00DF2FC9" w:rsidRPr="00426498" w:rsidRDefault="000E0E71" w:rsidP="00076D66">
      <w:pPr>
        <w:numPr>
          <w:ilvl w:val="0"/>
          <w:numId w:val="6"/>
        </w:numPr>
        <w:spacing w:before="0" w:after="0" w:line="240" w:lineRule="auto"/>
        <w:contextualSpacing/>
        <w:rPr>
          <w:rFonts w:eastAsia="Calibri"/>
          <w:lang w:bidi="ar-SA"/>
        </w:rPr>
      </w:pPr>
      <w:r w:rsidRPr="00426498">
        <w:rPr>
          <w:rFonts w:eastAsia="Calibri"/>
          <w:lang w:bidi="ar-SA"/>
        </w:rPr>
        <w:t>Employees and visitors may be subject to having their temperature checked through the use of a non-contact temperature detecting device. Individuals with temperatures over 100.4 degrees Fahrenheit will not be allowed in the facility.</w:t>
      </w:r>
    </w:p>
    <w:p w:rsidR="00DF2FC9" w:rsidRPr="00426498" w:rsidRDefault="00DF2FC9" w:rsidP="000E0E71">
      <w:pPr>
        <w:keepNext/>
        <w:keepLines/>
        <w:spacing w:before="360" w:after="240"/>
        <w:outlineLvl w:val="1"/>
        <w:rPr>
          <w:rFonts w:asciiTheme="minorHAnsi" w:eastAsiaTheme="majorEastAsia" w:hAnsiTheme="minorHAnsi" w:cstheme="majorBidi"/>
          <w:b/>
          <w:color w:val="003865" w:themeColor="accent1"/>
          <w:sz w:val="32"/>
          <w:szCs w:val="32"/>
        </w:rPr>
      </w:pPr>
      <w:r w:rsidRPr="00426498">
        <w:rPr>
          <w:rFonts w:asciiTheme="minorHAnsi" w:eastAsiaTheme="majorEastAsia" w:hAnsiTheme="minorHAnsi" w:cstheme="majorBidi"/>
          <w:b/>
          <w:color w:val="003865" w:themeColor="accent1"/>
          <w:sz w:val="32"/>
          <w:szCs w:val="32"/>
        </w:rPr>
        <w:t xml:space="preserve">Eliminate </w:t>
      </w:r>
      <w:r w:rsidR="00D36860" w:rsidRPr="00426498">
        <w:rPr>
          <w:rFonts w:asciiTheme="minorHAnsi" w:eastAsiaTheme="majorEastAsia" w:hAnsiTheme="minorHAnsi" w:cstheme="majorBidi"/>
          <w:b/>
          <w:color w:val="003865" w:themeColor="accent1"/>
          <w:sz w:val="32"/>
          <w:szCs w:val="32"/>
        </w:rPr>
        <w:t>non</w:t>
      </w:r>
      <w:r w:rsidRPr="00426498">
        <w:rPr>
          <w:rFonts w:asciiTheme="minorHAnsi" w:eastAsiaTheme="majorEastAsia" w:hAnsiTheme="minorHAnsi" w:cstheme="majorBidi"/>
          <w:b/>
          <w:color w:val="003865" w:themeColor="accent1"/>
          <w:sz w:val="32"/>
          <w:szCs w:val="32"/>
        </w:rPr>
        <w:t>-</w:t>
      </w:r>
      <w:r w:rsidR="00D36860" w:rsidRPr="00426498">
        <w:rPr>
          <w:rFonts w:asciiTheme="minorHAnsi" w:eastAsiaTheme="majorEastAsia" w:hAnsiTheme="minorHAnsi" w:cstheme="majorBidi"/>
          <w:b/>
          <w:color w:val="003865" w:themeColor="accent1"/>
          <w:sz w:val="32"/>
          <w:szCs w:val="32"/>
        </w:rPr>
        <w:t xml:space="preserve">essential visitor access </w:t>
      </w:r>
      <w:r w:rsidRPr="00426498">
        <w:rPr>
          <w:rFonts w:asciiTheme="minorHAnsi" w:eastAsiaTheme="majorEastAsia" w:hAnsiTheme="minorHAnsi" w:cstheme="majorBidi"/>
          <w:b/>
          <w:color w:val="003865" w:themeColor="accent1"/>
          <w:sz w:val="32"/>
          <w:szCs w:val="32"/>
        </w:rPr>
        <w:t xml:space="preserve">to MDI </w:t>
      </w:r>
      <w:r w:rsidR="00D36860" w:rsidRPr="00426498">
        <w:rPr>
          <w:rFonts w:asciiTheme="minorHAnsi" w:eastAsiaTheme="majorEastAsia" w:hAnsiTheme="minorHAnsi" w:cstheme="majorBidi"/>
          <w:b/>
          <w:color w:val="003865" w:themeColor="accent1"/>
          <w:sz w:val="32"/>
          <w:szCs w:val="32"/>
        </w:rPr>
        <w:t>facilities</w:t>
      </w:r>
    </w:p>
    <w:p w:rsidR="00DF2FC9" w:rsidRPr="00426498" w:rsidRDefault="000E0E71" w:rsidP="00076D66">
      <w:pPr>
        <w:numPr>
          <w:ilvl w:val="0"/>
          <w:numId w:val="7"/>
        </w:numPr>
        <w:spacing w:before="0" w:after="0" w:line="240" w:lineRule="auto"/>
        <w:contextualSpacing/>
        <w:rPr>
          <w:rFonts w:eastAsia="Calibri"/>
          <w:lang w:bidi="ar-SA"/>
        </w:rPr>
      </w:pPr>
      <w:r w:rsidRPr="00426498">
        <w:rPr>
          <w:rFonts w:eastAsia="Calibri"/>
          <w:lang w:bidi="ar-SA"/>
        </w:rPr>
        <w:t>Allow only essential</w:t>
      </w:r>
      <w:r w:rsidR="00DF2FC9" w:rsidRPr="00426498">
        <w:rPr>
          <w:rFonts w:eastAsia="Calibri"/>
          <w:lang w:bidi="ar-SA"/>
        </w:rPr>
        <w:t xml:space="preserve"> visitor access to MDI including tours, meetings with suppliers, customers</w:t>
      </w:r>
      <w:r w:rsidR="00C36ED3" w:rsidRPr="00426498">
        <w:rPr>
          <w:rFonts w:eastAsia="Calibri"/>
          <w:lang w:bidi="ar-SA"/>
        </w:rPr>
        <w:t>,</w:t>
      </w:r>
      <w:r w:rsidR="00DF2FC9" w:rsidRPr="00426498">
        <w:rPr>
          <w:rFonts w:eastAsia="Calibri"/>
          <w:lang w:bidi="ar-SA"/>
        </w:rPr>
        <w:t xml:space="preserve"> etc.</w:t>
      </w:r>
    </w:p>
    <w:p w:rsidR="00DF2FC9" w:rsidRPr="00426498" w:rsidRDefault="00DF2FC9" w:rsidP="00076D66">
      <w:pPr>
        <w:numPr>
          <w:ilvl w:val="0"/>
          <w:numId w:val="7"/>
        </w:numPr>
        <w:spacing w:before="0" w:after="0" w:line="240" w:lineRule="auto"/>
        <w:contextualSpacing/>
        <w:rPr>
          <w:rFonts w:eastAsia="Calibri"/>
          <w:lang w:bidi="ar-SA"/>
        </w:rPr>
      </w:pPr>
      <w:r w:rsidRPr="00426498">
        <w:rPr>
          <w:rFonts w:eastAsia="Calibri"/>
          <w:lang w:bidi="ar-SA"/>
        </w:rPr>
        <w:t xml:space="preserve">If visitors are needed for continuity of business, they will be required to complete </w:t>
      </w:r>
      <w:r w:rsidR="00C36ED3" w:rsidRPr="00426498">
        <w:rPr>
          <w:rFonts w:eastAsia="Calibri"/>
          <w:lang w:bidi="ar-SA"/>
        </w:rPr>
        <w:t xml:space="preserve">a </w:t>
      </w:r>
      <w:r w:rsidRPr="00426498">
        <w:rPr>
          <w:rFonts w:eastAsia="Calibri"/>
          <w:lang w:bidi="ar-SA"/>
        </w:rPr>
        <w:t xml:space="preserve">questionnaire prior to visit and follow new protocol including: </w:t>
      </w:r>
    </w:p>
    <w:p w:rsidR="00DF2FC9" w:rsidRPr="00426498" w:rsidRDefault="00DF2FC9" w:rsidP="00076D66">
      <w:pPr>
        <w:numPr>
          <w:ilvl w:val="1"/>
          <w:numId w:val="7"/>
        </w:numPr>
        <w:spacing w:before="0" w:after="0" w:line="240" w:lineRule="auto"/>
        <w:contextualSpacing/>
        <w:rPr>
          <w:rFonts w:eastAsia="Calibri"/>
          <w:lang w:bidi="ar-SA"/>
        </w:rPr>
      </w:pPr>
      <w:r w:rsidRPr="00426498">
        <w:rPr>
          <w:rFonts w:eastAsia="Calibri"/>
          <w:lang w:bidi="ar-SA"/>
        </w:rPr>
        <w:t>Visitors will be required to comply with good hygiene practices.</w:t>
      </w:r>
    </w:p>
    <w:p w:rsidR="00DF2FC9" w:rsidRPr="00426498" w:rsidRDefault="00DF2FC9" w:rsidP="00076D66">
      <w:pPr>
        <w:numPr>
          <w:ilvl w:val="1"/>
          <w:numId w:val="7"/>
        </w:numPr>
        <w:spacing w:before="0" w:after="0" w:line="240" w:lineRule="auto"/>
        <w:contextualSpacing/>
        <w:rPr>
          <w:rFonts w:eastAsia="Calibri"/>
          <w:lang w:bidi="ar-SA"/>
        </w:rPr>
      </w:pPr>
      <w:r w:rsidRPr="00426498">
        <w:rPr>
          <w:rFonts w:eastAsia="Calibri"/>
          <w:lang w:bidi="ar-SA"/>
        </w:rPr>
        <w:t xml:space="preserve">Visitors must be isolated from employees to </w:t>
      </w:r>
      <w:r w:rsidR="00D36860" w:rsidRPr="00426498">
        <w:rPr>
          <w:rFonts w:eastAsia="Calibri"/>
          <w:lang w:bidi="ar-SA"/>
        </w:rPr>
        <w:t xml:space="preserve">every </w:t>
      </w:r>
      <w:r w:rsidRPr="00426498">
        <w:rPr>
          <w:rFonts w:eastAsia="Calibri"/>
          <w:lang w:bidi="ar-SA"/>
        </w:rPr>
        <w:t>degree possible and not allowed in common areas such as breakrooms.</w:t>
      </w:r>
    </w:p>
    <w:p w:rsidR="00DF2FC9" w:rsidRPr="00426498" w:rsidRDefault="00DF2FC9" w:rsidP="00EF5E45">
      <w:pPr>
        <w:keepNext/>
        <w:keepLines/>
        <w:spacing w:before="360" w:after="240"/>
        <w:outlineLvl w:val="1"/>
        <w:rPr>
          <w:rFonts w:asciiTheme="minorHAnsi" w:eastAsiaTheme="majorEastAsia" w:hAnsiTheme="minorHAnsi" w:cstheme="majorBidi"/>
          <w:b/>
          <w:color w:val="003865" w:themeColor="accent1"/>
          <w:sz w:val="32"/>
          <w:szCs w:val="32"/>
        </w:rPr>
      </w:pPr>
      <w:r w:rsidRPr="00426498">
        <w:rPr>
          <w:rFonts w:asciiTheme="minorHAnsi" w:eastAsiaTheme="majorEastAsia" w:hAnsiTheme="minorHAnsi" w:cstheme="majorBidi"/>
          <w:b/>
          <w:color w:val="003865" w:themeColor="accent1"/>
          <w:sz w:val="32"/>
          <w:szCs w:val="32"/>
        </w:rPr>
        <w:t xml:space="preserve">Stay </w:t>
      </w:r>
      <w:r w:rsidR="00D36860" w:rsidRPr="00426498">
        <w:rPr>
          <w:rFonts w:asciiTheme="minorHAnsi" w:eastAsiaTheme="majorEastAsia" w:hAnsiTheme="minorHAnsi" w:cstheme="majorBidi"/>
          <w:b/>
          <w:color w:val="003865" w:themeColor="accent1"/>
          <w:sz w:val="32"/>
          <w:szCs w:val="32"/>
        </w:rPr>
        <w:t xml:space="preserve">home if you are sick </w:t>
      </w:r>
      <w:r w:rsidRPr="00426498">
        <w:rPr>
          <w:rFonts w:asciiTheme="minorHAnsi" w:eastAsiaTheme="majorEastAsia" w:hAnsiTheme="minorHAnsi" w:cstheme="majorBidi"/>
          <w:b/>
          <w:color w:val="003865" w:themeColor="accent1"/>
          <w:sz w:val="32"/>
          <w:szCs w:val="32"/>
        </w:rPr>
        <w:t xml:space="preserve">or </w:t>
      </w:r>
      <w:r w:rsidR="00D36860" w:rsidRPr="00426498">
        <w:rPr>
          <w:rFonts w:asciiTheme="minorHAnsi" w:eastAsiaTheme="majorEastAsia" w:hAnsiTheme="minorHAnsi" w:cstheme="majorBidi"/>
          <w:b/>
          <w:color w:val="003865" w:themeColor="accent1"/>
          <w:sz w:val="32"/>
          <w:szCs w:val="32"/>
        </w:rPr>
        <w:t xml:space="preserve">have </w:t>
      </w:r>
      <w:r w:rsidRPr="00426498">
        <w:rPr>
          <w:rFonts w:asciiTheme="minorHAnsi" w:eastAsiaTheme="majorEastAsia" w:hAnsiTheme="minorHAnsi" w:cstheme="majorBidi"/>
          <w:b/>
          <w:color w:val="003865" w:themeColor="accent1"/>
          <w:sz w:val="32"/>
          <w:szCs w:val="32"/>
        </w:rPr>
        <w:t xml:space="preserve">a </w:t>
      </w:r>
      <w:r w:rsidR="00D36860" w:rsidRPr="00426498">
        <w:rPr>
          <w:rFonts w:asciiTheme="minorHAnsi" w:eastAsiaTheme="majorEastAsia" w:hAnsiTheme="minorHAnsi" w:cstheme="majorBidi"/>
          <w:b/>
          <w:color w:val="003865" w:themeColor="accent1"/>
          <w:sz w:val="32"/>
          <w:szCs w:val="32"/>
        </w:rPr>
        <w:t xml:space="preserve">family member </w:t>
      </w:r>
      <w:r w:rsidRPr="00426498">
        <w:rPr>
          <w:rFonts w:asciiTheme="minorHAnsi" w:eastAsiaTheme="majorEastAsia" w:hAnsiTheme="minorHAnsi" w:cstheme="majorBidi"/>
          <w:b/>
          <w:color w:val="003865" w:themeColor="accent1"/>
          <w:sz w:val="32"/>
          <w:szCs w:val="32"/>
        </w:rPr>
        <w:t xml:space="preserve">with </w:t>
      </w:r>
      <w:r w:rsidR="00D36860" w:rsidRPr="00426498">
        <w:rPr>
          <w:rFonts w:asciiTheme="minorHAnsi" w:eastAsiaTheme="majorEastAsia" w:hAnsiTheme="minorHAnsi" w:cstheme="majorBidi"/>
          <w:b/>
          <w:color w:val="003865" w:themeColor="accent1"/>
          <w:sz w:val="32"/>
          <w:szCs w:val="32"/>
        </w:rPr>
        <w:t>symptoms</w:t>
      </w:r>
    </w:p>
    <w:p w:rsidR="00A44D96" w:rsidRPr="00426498" w:rsidRDefault="00A44D96" w:rsidP="00EF5E45">
      <w:pPr>
        <w:keepNext/>
        <w:keepLines/>
        <w:spacing w:before="360" w:after="240"/>
        <w:outlineLvl w:val="1"/>
      </w:pPr>
      <w:r w:rsidRPr="00426498">
        <w:t xml:space="preserve">For the safety of all employees, we are asking employees to </w:t>
      </w:r>
      <w:r w:rsidR="00021E2C" w:rsidRPr="00426498">
        <w:t>stay home based on the following:</w:t>
      </w:r>
    </w:p>
    <w:p w:rsidR="00F82B0B" w:rsidRPr="00426498" w:rsidRDefault="00DF2FC9" w:rsidP="00076D66">
      <w:pPr>
        <w:numPr>
          <w:ilvl w:val="0"/>
          <w:numId w:val="6"/>
        </w:numPr>
        <w:spacing w:before="0" w:after="0" w:line="240" w:lineRule="auto"/>
        <w:contextualSpacing/>
        <w:rPr>
          <w:rFonts w:eastAsia="Calibri"/>
          <w:lang w:bidi="ar-SA"/>
        </w:rPr>
      </w:pPr>
      <w:r w:rsidRPr="00426498">
        <w:rPr>
          <w:rFonts w:eastAsia="Calibri"/>
          <w:lang w:bidi="ar-SA"/>
        </w:rPr>
        <w:t>Stay home if you are sick</w:t>
      </w:r>
    </w:p>
    <w:p w:rsidR="00F82B0B" w:rsidRPr="00426498" w:rsidRDefault="00F82B0B" w:rsidP="00076D66">
      <w:pPr>
        <w:numPr>
          <w:ilvl w:val="0"/>
          <w:numId w:val="6"/>
        </w:numPr>
        <w:spacing w:before="0" w:after="0" w:line="240" w:lineRule="auto"/>
        <w:contextualSpacing/>
        <w:rPr>
          <w:rFonts w:eastAsia="Calibri"/>
          <w:lang w:bidi="ar-SA"/>
        </w:rPr>
      </w:pPr>
      <w:r w:rsidRPr="00426498">
        <w:rPr>
          <w:rFonts w:eastAsia="Calibri"/>
          <w:lang w:bidi="ar-SA"/>
        </w:rPr>
        <w:t>Stay home if you have multiple COVID 19 symptoms</w:t>
      </w:r>
    </w:p>
    <w:p w:rsidR="00F82B0B" w:rsidRPr="00426498" w:rsidRDefault="00F82B0B" w:rsidP="00076D66">
      <w:pPr>
        <w:numPr>
          <w:ilvl w:val="0"/>
          <w:numId w:val="6"/>
        </w:numPr>
        <w:spacing w:before="0" w:after="0" w:line="240" w:lineRule="auto"/>
        <w:contextualSpacing/>
        <w:rPr>
          <w:rFonts w:eastAsia="Calibri"/>
          <w:lang w:bidi="ar-SA"/>
        </w:rPr>
      </w:pPr>
      <w:r w:rsidRPr="00426498">
        <w:rPr>
          <w:rFonts w:eastAsia="Calibri"/>
          <w:lang w:bidi="ar-SA"/>
        </w:rPr>
        <w:t>Stay home if you have a fever</w:t>
      </w:r>
    </w:p>
    <w:p w:rsidR="00DF2FC9" w:rsidRPr="00426498" w:rsidRDefault="00F82B0B" w:rsidP="00076D66">
      <w:pPr>
        <w:numPr>
          <w:ilvl w:val="0"/>
          <w:numId w:val="6"/>
        </w:numPr>
        <w:spacing w:before="0" w:after="0" w:line="240" w:lineRule="auto"/>
        <w:contextualSpacing/>
        <w:rPr>
          <w:rFonts w:eastAsia="Calibri"/>
          <w:lang w:bidi="ar-SA"/>
        </w:rPr>
      </w:pPr>
      <w:r w:rsidRPr="00426498">
        <w:rPr>
          <w:rFonts w:eastAsia="Calibri"/>
          <w:lang w:bidi="ar-SA"/>
        </w:rPr>
        <w:t xml:space="preserve">Stay home if you are </w:t>
      </w:r>
      <w:r w:rsidR="00DF2FC9" w:rsidRPr="00426498">
        <w:rPr>
          <w:rFonts w:eastAsia="Calibri"/>
          <w:lang w:bidi="ar-SA"/>
        </w:rPr>
        <w:t>uncomfortable coming to work</w:t>
      </w:r>
      <w:r w:rsidRPr="00426498">
        <w:rPr>
          <w:rFonts w:eastAsia="Calibri"/>
          <w:lang w:bidi="ar-SA"/>
        </w:rPr>
        <w:t xml:space="preserve"> due to the risk of contracting COVID 19</w:t>
      </w:r>
      <w:r w:rsidR="00DF2FC9" w:rsidRPr="00426498">
        <w:rPr>
          <w:rFonts w:eastAsia="Calibri"/>
          <w:lang w:bidi="ar-SA"/>
        </w:rPr>
        <w:t>.</w:t>
      </w:r>
    </w:p>
    <w:p w:rsidR="00021E2C" w:rsidRPr="00426498" w:rsidRDefault="00021E2C" w:rsidP="00076D66">
      <w:pPr>
        <w:numPr>
          <w:ilvl w:val="0"/>
          <w:numId w:val="6"/>
        </w:numPr>
        <w:spacing w:before="0" w:after="0" w:line="240" w:lineRule="auto"/>
        <w:contextualSpacing/>
        <w:rPr>
          <w:rFonts w:eastAsia="Calibri"/>
          <w:lang w:bidi="ar-SA"/>
        </w:rPr>
      </w:pPr>
      <w:r w:rsidRPr="00426498">
        <w:rPr>
          <w:rFonts w:eastAsia="Calibri"/>
          <w:lang w:bidi="ar-SA"/>
        </w:rPr>
        <w:t>Stay home if you have an immediate family member in your household with symptoms of COVID 19.</w:t>
      </w:r>
    </w:p>
    <w:p w:rsidR="00A4288E" w:rsidRPr="00426498" w:rsidRDefault="00A4288E" w:rsidP="00076D66">
      <w:pPr>
        <w:numPr>
          <w:ilvl w:val="0"/>
          <w:numId w:val="6"/>
        </w:numPr>
        <w:spacing w:before="0" w:after="0" w:line="240" w:lineRule="auto"/>
        <w:contextualSpacing/>
        <w:rPr>
          <w:rFonts w:eastAsia="Calibri"/>
          <w:lang w:bidi="ar-SA"/>
        </w:rPr>
      </w:pPr>
      <w:r w:rsidRPr="00426498">
        <w:rPr>
          <w:rFonts w:eastAsia="Calibri"/>
          <w:lang w:bidi="ar-SA"/>
        </w:rPr>
        <w:t xml:space="preserve">Non-touch temperature devices are available for use to take the temperature of any employee.  This can be done at the request of the employee.  Devices are located in the </w:t>
      </w:r>
      <w:r w:rsidR="00F82B0B" w:rsidRPr="00426498">
        <w:rPr>
          <w:rFonts w:eastAsia="Calibri"/>
          <w:lang w:bidi="ar-SA"/>
        </w:rPr>
        <w:t>supervisor’s</w:t>
      </w:r>
      <w:r w:rsidRPr="00426498">
        <w:rPr>
          <w:rFonts w:eastAsia="Calibri"/>
          <w:lang w:bidi="ar-SA"/>
        </w:rPr>
        <w:t xml:space="preserve"> office and in the HR office.</w:t>
      </w:r>
    </w:p>
    <w:p w:rsidR="00DF2FC9" w:rsidRPr="00426498" w:rsidRDefault="00DF2FC9" w:rsidP="00076D66">
      <w:pPr>
        <w:numPr>
          <w:ilvl w:val="0"/>
          <w:numId w:val="6"/>
        </w:numPr>
        <w:spacing w:before="0" w:after="0" w:line="240" w:lineRule="auto"/>
        <w:contextualSpacing/>
        <w:rPr>
          <w:rFonts w:eastAsia="Calibri"/>
          <w:lang w:bidi="ar-SA"/>
        </w:rPr>
      </w:pPr>
      <w:r w:rsidRPr="00426498">
        <w:rPr>
          <w:rFonts w:eastAsia="Calibri"/>
          <w:lang w:bidi="ar-SA"/>
        </w:rPr>
        <w:lastRenderedPageBreak/>
        <w:t xml:space="preserve">Employees will be sent home if they present flu-like symptoms including fever, cough, or shortness of breath. </w:t>
      </w:r>
    </w:p>
    <w:p w:rsidR="00DF2FC9" w:rsidRPr="00426498" w:rsidRDefault="00DF2FC9" w:rsidP="00076D66">
      <w:pPr>
        <w:numPr>
          <w:ilvl w:val="0"/>
          <w:numId w:val="6"/>
        </w:numPr>
        <w:spacing w:before="0" w:after="0" w:line="240" w:lineRule="auto"/>
        <w:contextualSpacing/>
        <w:rPr>
          <w:rFonts w:eastAsia="Calibri"/>
          <w:lang w:bidi="ar-SA"/>
        </w:rPr>
      </w:pPr>
      <w:r w:rsidRPr="00426498">
        <w:rPr>
          <w:rFonts w:eastAsia="Calibri"/>
          <w:lang w:bidi="ar-SA"/>
        </w:rPr>
        <w:t xml:space="preserve">We recommend you contact your healthcare professional if you are concerned or present symptoms. Most healthcare plans are providing </w:t>
      </w:r>
      <w:r w:rsidRPr="00426498">
        <w:rPr>
          <w:rFonts w:eastAsia="Calibri"/>
          <w:i/>
          <w:lang w:bidi="ar-SA"/>
        </w:rPr>
        <w:t>free testing</w:t>
      </w:r>
      <w:r w:rsidRPr="00426498">
        <w:rPr>
          <w:rFonts w:eastAsia="Calibri"/>
          <w:lang w:bidi="ar-SA"/>
        </w:rPr>
        <w:t xml:space="preserve"> for COVID-19. If you do not have coverage through your insurance and are not covered by other means such as the new Federal Emergency relief program, MDI will pay for the test.</w:t>
      </w:r>
    </w:p>
    <w:p w:rsidR="00DF2FC9" w:rsidRPr="00426498" w:rsidRDefault="00DF2FC9" w:rsidP="00EF5E45">
      <w:pPr>
        <w:keepNext/>
        <w:keepLines/>
        <w:spacing w:before="360" w:after="240"/>
        <w:outlineLvl w:val="1"/>
        <w:rPr>
          <w:rFonts w:asciiTheme="minorHAnsi" w:eastAsiaTheme="majorEastAsia" w:hAnsiTheme="minorHAnsi" w:cstheme="majorBidi"/>
          <w:b/>
          <w:color w:val="003865" w:themeColor="accent1"/>
          <w:sz w:val="32"/>
          <w:szCs w:val="32"/>
        </w:rPr>
      </w:pPr>
      <w:r w:rsidRPr="00426498">
        <w:rPr>
          <w:rFonts w:asciiTheme="minorHAnsi" w:eastAsiaTheme="majorEastAsia" w:hAnsiTheme="minorHAnsi" w:cstheme="majorBidi"/>
          <w:b/>
          <w:color w:val="003865" w:themeColor="accent1"/>
          <w:sz w:val="32"/>
          <w:szCs w:val="32"/>
        </w:rPr>
        <w:t>Accommodations</w:t>
      </w:r>
    </w:p>
    <w:p w:rsidR="00DF2FC9" w:rsidRPr="00426498" w:rsidRDefault="00DF2FC9" w:rsidP="00C47E7A">
      <w:pPr>
        <w:numPr>
          <w:ilvl w:val="0"/>
          <w:numId w:val="8"/>
        </w:numPr>
        <w:spacing w:before="0" w:after="160" w:line="259" w:lineRule="auto"/>
        <w:contextualSpacing/>
        <w:rPr>
          <w:rFonts w:eastAsia="Calibri"/>
          <w:lang w:bidi="ar-SA"/>
        </w:rPr>
      </w:pPr>
      <w:r w:rsidRPr="00426498">
        <w:rPr>
          <w:rFonts w:eastAsia="Calibri"/>
          <w:lang w:bidi="ar-SA"/>
        </w:rPr>
        <w:t>Based on the national emergency status of this situation, MDI will take additional steps to support the efforts to minimize the impact to our employees and community, both medically and financially.</w:t>
      </w:r>
    </w:p>
    <w:p w:rsidR="00DF2FC9" w:rsidRPr="00426498" w:rsidRDefault="00DF2FC9" w:rsidP="00C47E7A">
      <w:pPr>
        <w:numPr>
          <w:ilvl w:val="1"/>
          <w:numId w:val="8"/>
        </w:numPr>
        <w:spacing w:before="0" w:after="160" w:line="259" w:lineRule="auto"/>
        <w:contextualSpacing/>
        <w:rPr>
          <w:rFonts w:eastAsia="Calibri"/>
          <w:lang w:bidi="ar-SA"/>
        </w:rPr>
      </w:pPr>
      <w:r w:rsidRPr="00426498">
        <w:rPr>
          <w:rFonts w:eastAsia="Calibri"/>
          <w:lang w:bidi="ar-SA"/>
        </w:rPr>
        <w:t xml:space="preserve">MDI will grant up to two weeks of paid time off to employees </w:t>
      </w:r>
      <w:r w:rsidR="00D36860" w:rsidRPr="00426498">
        <w:rPr>
          <w:rFonts w:eastAsia="Calibri"/>
          <w:lang w:bidi="ar-SA"/>
        </w:rPr>
        <w:t xml:space="preserve">and </w:t>
      </w:r>
      <w:r w:rsidRPr="00426498">
        <w:rPr>
          <w:rFonts w:eastAsia="Calibri"/>
          <w:lang w:bidi="ar-SA"/>
        </w:rPr>
        <w:t>contract employees if they are not covered by other forms of reimbursement such as the Federal Relief program or short-term disability for the following reasons:</w:t>
      </w:r>
    </w:p>
    <w:p w:rsidR="00DF2FC9" w:rsidRPr="00426498" w:rsidRDefault="00DF2FC9" w:rsidP="00C47E7A">
      <w:pPr>
        <w:numPr>
          <w:ilvl w:val="2"/>
          <w:numId w:val="8"/>
        </w:numPr>
        <w:spacing w:before="0" w:after="160" w:line="259" w:lineRule="auto"/>
        <w:contextualSpacing/>
        <w:rPr>
          <w:rFonts w:eastAsia="Calibri"/>
          <w:lang w:bidi="ar-SA"/>
        </w:rPr>
      </w:pPr>
      <w:r w:rsidRPr="00426498">
        <w:rPr>
          <w:rFonts w:eastAsia="Calibri"/>
          <w:lang w:bidi="ar-SA"/>
        </w:rPr>
        <w:t>If the employee tests positive for COVID-19.</w:t>
      </w:r>
    </w:p>
    <w:p w:rsidR="00DF2FC9" w:rsidRPr="00426498" w:rsidRDefault="00DF2FC9" w:rsidP="00C47E7A">
      <w:pPr>
        <w:numPr>
          <w:ilvl w:val="2"/>
          <w:numId w:val="8"/>
        </w:numPr>
        <w:spacing w:before="0" w:after="160" w:line="259" w:lineRule="auto"/>
        <w:contextualSpacing/>
        <w:rPr>
          <w:rFonts w:eastAsia="Calibri"/>
          <w:lang w:bidi="ar-SA"/>
        </w:rPr>
      </w:pPr>
      <w:r w:rsidRPr="00426498">
        <w:rPr>
          <w:rFonts w:eastAsia="Calibri"/>
          <w:lang w:bidi="ar-SA"/>
        </w:rPr>
        <w:t xml:space="preserve">If an employee is caring for an immediate family member living in the same household tests positive for COVID-19. </w:t>
      </w:r>
    </w:p>
    <w:p w:rsidR="00DF2FC9" w:rsidRPr="00426498" w:rsidRDefault="00DF2FC9" w:rsidP="00C47E7A">
      <w:pPr>
        <w:numPr>
          <w:ilvl w:val="1"/>
          <w:numId w:val="8"/>
        </w:numPr>
        <w:spacing w:before="0" w:after="160" w:line="259" w:lineRule="auto"/>
        <w:contextualSpacing/>
        <w:rPr>
          <w:rFonts w:eastAsia="Calibri"/>
          <w:lang w:bidi="ar-SA"/>
        </w:rPr>
      </w:pPr>
      <w:r w:rsidRPr="00426498">
        <w:rPr>
          <w:rFonts w:eastAsia="Calibri"/>
          <w:lang w:bidi="ar-SA"/>
        </w:rPr>
        <w:t>MDI will allow employees and contract employee unpaid time off with advance written notice that they need:</w:t>
      </w:r>
    </w:p>
    <w:p w:rsidR="00DF2FC9" w:rsidRPr="00426498" w:rsidRDefault="00DF2FC9" w:rsidP="00C47E7A">
      <w:pPr>
        <w:numPr>
          <w:ilvl w:val="2"/>
          <w:numId w:val="8"/>
        </w:numPr>
        <w:spacing w:before="0" w:after="160" w:line="259" w:lineRule="auto"/>
        <w:contextualSpacing/>
        <w:rPr>
          <w:rFonts w:eastAsia="Calibri"/>
          <w:lang w:bidi="ar-SA"/>
        </w:rPr>
      </w:pPr>
      <w:r w:rsidRPr="00426498">
        <w:rPr>
          <w:rFonts w:eastAsia="Calibri"/>
          <w:lang w:bidi="ar-SA"/>
        </w:rPr>
        <w:t>To provide childcare during school closings related to the COVID-19 prevention plan implemented by the State of Minnesota.</w:t>
      </w:r>
    </w:p>
    <w:p w:rsidR="00DF2FC9" w:rsidRPr="00426498" w:rsidRDefault="00DF2FC9" w:rsidP="00C47E7A">
      <w:pPr>
        <w:numPr>
          <w:ilvl w:val="2"/>
          <w:numId w:val="8"/>
        </w:numPr>
        <w:spacing w:before="0" w:after="160" w:line="259" w:lineRule="auto"/>
        <w:contextualSpacing/>
        <w:rPr>
          <w:rFonts w:eastAsia="Calibri"/>
          <w:lang w:bidi="ar-SA"/>
        </w:rPr>
      </w:pPr>
      <w:r w:rsidRPr="00426498">
        <w:rPr>
          <w:rFonts w:eastAsia="Calibri"/>
          <w:lang w:bidi="ar-SA"/>
        </w:rPr>
        <w:t>To deal with their concern of contracting COVID-19 preventing them from coming for work.</w:t>
      </w:r>
    </w:p>
    <w:p w:rsidR="00DF2FC9" w:rsidRPr="00426498" w:rsidRDefault="00DF2FC9" w:rsidP="00076D66">
      <w:pPr>
        <w:keepNext/>
        <w:keepLines/>
        <w:spacing w:before="360" w:after="240"/>
        <w:outlineLvl w:val="1"/>
        <w:rPr>
          <w:rFonts w:asciiTheme="minorHAnsi" w:eastAsiaTheme="majorEastAsia" w:hAnsiTheme="minorHAnsi" w:cstheme="majorBidi"/>
          <w:b/>
          <w:color w:val="003865" w:themeColor="accent1"/>
          <w:sz w:val="32"/>
          <w:szCs w:val="32"/>
        </w:rPr>
      </w:pPr>
      <w:r w:rsidRPr="00426498">
        <w:rPr>
          <w:rFonts w:asciiTheme="minorHAnsi" w:eastAsiaTheme="majorEastAsia" w:hAnsiTheme="minorHAnsi" w:cstheme="majorBidi"/>
          <w:b/>
          <w:color w:val="003865" w:themeColor="accent1"/>
          <w:sz w:val="32"/>
          <w:szCs w:val="32"/>
        </w:rPr>
        <w:t xml:space="preserve">Eliminate </w:t>
      </w:r>
      <w:r w:rsidR="00D36860" w:rsidRPr="00426498">
        <w:rPr>
          <w:rFonts w:asciiTheme="minorHAnsi" w:eastAsiaTheme="majorEastAsia" w:hAnsiTheme="minorHAnsi" w:cstheme="majorBidi"/>
          <w:b/>
          <w:color w:val="003865" w:themeColor="accent1"/>
          <w:sz w:val="32"/>
          <w:szCs w:val="32"/>
        </w:rPr>
        <w:t>non</w:t>
      </w:r>
      <w:r w:rsidRPr="00426498">
        <w:rPr>
          <w:rFonts w:asciiTheme="minorHAnsi" w:eastAsiaTheme="majorEastAsia" w:hAnsiTheme="minorHAnsi" w:cstheme="majorBidi"/>
          <w:b/>
          <w:color w:val="003865" w:themeColor="accent1"/>
          <w:sz w:val="32"/>
          <w:szCs w:val="32"/>
        </w:rPr>
        <w:t>-</w:t>
      </w:r>
      <w:r w:rsidR="00D36860" w:rsidRPr="00426498">
        <w:rPr>
          <w:rFonts w:asciiTheme="minorHAnsi" w:eastAsiaTheme="majorEastAsia" w:hAnsiTheme="minorHAnsi" w:cstheme="majorBidi"/>
          <w:b/>
          <w:color w:val="003865" w:themeColor="accent1"/>
          <w:sz w:val="32"/>
          <w:szCs w:val="32"/>
        </w:rPr>
        <w:t xml:space="preserve">essential travel </w:t>
      </w:r>
      <w:r w:rsidRPr="00426498">
        <w:rPr>
          <w:rFonts w:asciiTheme="minorHAnsi" w:eastAsiaTheme="majorEastAsia" w:hAnsiTheme="minorHAnsi" w:cstheme="majorBidi"/>
          <w:b/>
          <w:color w:val="003865" w:themeColor="accent1"/>
          <w:sz w:val="32"/>
          <w:szCs w:val="32"/>
        </w:rPr>
        <w:t xml:space="preserve">and </w:t>
      </w:r>
      <w:r w:rsidR="00D36860" w:rsidRPr="00426498">
        <w:rPr>
          <w:rFonts w:asciiTheme="minorHAnsi" w:eastAsiaTheme="majorEastAsia" w:hAnsiTheme="minorHAnsi" w:cstheme="majorBidi"/>
          <w:b/>
          <w:color w:val="003865" w:themeColor="accent1"/>
          <w:sz w:val="32"/>
          <w:szCs w:val="32"/>
        </w:rPr>
        <w:t>in</w:t>
      </w:r>
      <w:r w:rsidRPr="00426498">
        <w:rPr>
          <w:rFonts w:asciiTheme="minorHAnsi" w:eastAsiaTheme="majorEastAsia" w:hAnsiTheme="minorHAnsi" w:cstheme="majorBidi"/>
          <w:b/>
          <w:color w:val="003865" w:themeColor="accent1"/>
          <w:sz w:val="32"/>
          <w:szCs w:val="32"/>
        </w:rPr>
        <w:t>-</w:t>
      </w:r>
      <w:r w:rsidR="00D36860" w:rsidRPr="00426498">
        <w:rPr>
          <w:rFonts w:asciiTheme="minorHAnsi" w:eastAsiaTheme="majorEastAsia" w:hAnsiTheme="minorHAnsi" w:cstheme="majorBidi"/>
          <w:b/>
          <w:color w:val="003865" w:themeColor="accent1"/>
          <w:sz w:val="32"/>
          <w:szCs w:val="32"/>
        </w:rPr>
        <w:t>person m</w:t>
      </w:r>
      <w:r w:rsidRPr="00426498">
        <w:rPr>
          <w:rFonts w:asciiTheme="minorHAnsi" w:eastAsiaTheme="majorEastAsia" w:hAnsiTheme="minorHAnsi" w:cstheme="majorBidi"/>
          <w:b/>
          <w:color w:val="003865" w:themeColor="accent1"/>
          <w:sz w:val="32"/>
          <w:szCs w:val="32"/>
        </w:rPr>
        <w:t>eetings</w:t>
      </w:r>
    </w:p>
    <w:p w:rsidR="00DF2FC9" w:rsidRPr="00426498" w:rsidRDefault="00DF2FC9" w:rsidP="00076D66">
      <w:pPr>
        <w:numPr>
          <w:ilvl w:val="0"/>
          <w:numId w:val="8"/>
        </w:numPr>
        <w:spacing w:before="0" w:after="0" w:line="240" w:lineRule="auto"/>
        <w:contextualSpacing/>
        <w:rPr>
          <w:rFonts w:eastAsia="Calibri"/>
          <w:lang w:bidi="ar-SA"/>
        </w:rPr>
      </w:pPr>
      <w:r w:rsidRPr="00426498">
        <w:rPr>
          <w:rFonts w:eastAsia="Calibri"/>
          <w:lang w:bidi="ar-SA"/>
        </w:rPr>
        <w:t>Eliminate/postpone non-essential business travel, includin</w:t>
      </w:r>
      <w:r w:rsidR="00E03C62" w:rsidRPr="00426498">
        <w:rPr>
          <w:rFonts w:eastAsia="Calibri"/>
          <w:lang w:bidi="ar-SA"/>
        </w:rPr>
        <w:t>g travel between MDI facilities.</w:t>
      </w:r>
    </w:p>
    <w:p w:rsidR="00DF2FC9" w:rsidRPr="00426498" w:rsidRDefault="00DF2FC9" w:rsidP="00076D66">
      <w:pPr>
        <w:numPr>
          <w:ilvl w:val="0"/>
          <w:numId w:val="6"/>
        </w:numPr>
        <w:spacing w:before="0" w:after="0" w:line="240" w:lineRule="auto"/>
        <w:contextualSpacing/>
        <w:rPr>
          <w:rFonts w:eastAsia="Calibri"/>
          <w:lang w:bidi="ar-SA"/>
        </w:rPr>
      </w:pPr>
      <w:r w:rsidRPr="00426498">
        <w:rPr>
          <w:rFonts w:eastAsia="Calibri"/>
          <w:lang w:bidi="ar-SA"/>
        </w:rPr>
        <w:t>Eliminated/postpone n</w:t>
      </w:r>
      <w:r w:rsidR="00E03C62" w:rsidRPr="00426498">
        <w:rPr>
          <w:rFonts w:eastAsia="Calibri"/>
          <w:lang w:bidi="ar-SA"/>
        </w:rPr>
        <w:t>on-essential in-person meetings.</w:t>
      </w:r>
    </w:p>
    <w:p w:rsidR="00DF2FC9" w:rsidRPr="00426498" w:rsidRDefault="00DF2FC9" w:rsidP="00076D66">
      <w:pPr>
        <w:numPr>
          <w:ilvl w:val="0"/>
          <w:numId w:val="6"/>
        </w:numPr>
        <w:spacing w:before="0" w:after="0" w:line="240" w:lineRule="auto"/>
        <w:contextualSpacing/>
        <w:rPr>
          <w:rFonts w:eastAsia="Calibri"/>
          <w:lang w:bidi="ar-SA"/>
        </w:rPr>
      </w:pPr>
      <w:r w:rsidRPr="00426498">
        <w:rPr>
          <w:rFonts w:eastAsia="Calibri"/>
          <w:lang w:bidi="ar-SA"/>
        </w:rPr>
        <w:t xml:space="preserve">Consider </w:t>
      </w:r>
      <w:r w:rsidR="00E03C62" w:rsidRPr="00426498">
        <w:rPr>
          <w:rFonts w:eastAsia="Calibri"/>
          <w:lang w:bidi="ar-SA"/>
        </w:rPr>
        <w:t>video conferencing for meetings.</w:t>
      </w:r>
    </w:p>
    <w:p w:rsidR="00DF2FC9" w:rsidRPr="00426498" w:rsidRDefault="00DF2FC9" w:rsidP="00076D66">
      <w:pPr>
        <w:numPr>
          <w:ilvl w:val="0"/>
          <w:numId w:val="6"/>
        </w:numPr>
        <w:spacing w:before="0" w:after="0" w:line="240" w:lineRule="auto"/>
        <w:contextualSpacing/>
        <w:rPr>
          <w:rFonts w:eastAsia="Calibri"/>
          <w:lang w:bidi="ar-SA"/>
        </w:rPr>
      </w:pPr>
      <w:r w:rsidRPr="00426498">
        <w:rPr>
          <w:rFonts w:eastAsia="Calibri"/>
          <w:lang w:bidi="ar-SA"/>
        </w:rPr>
        <w:t>Limit number of participants in meetings or gatherings to 50% of room capacity</w:t>
      </w:r>
      <w:r w:rsidR="00E03C62" w:rsidRPr="00426498">
        <w:rPr>
          <w:rFonts w:eastAsia="Calibri"/>
          <w:lang w:bidi="ar-SA"/>
        </w:rPr>
        <w:t>.</w:t>
      </w:r>
    </w:p>
    <w:p w:rsidR="006B2107" w:rsidRPr="00426498" w:rsidRDefault="006B2107" w:rsidP="00EF5E45">
      <w:pPr>
        <w:spacing w:before="0" w:after="0" w:line="240" w:lineRule="auto"/>
        <w:rPr>
          <w:rFonts w:asciiTheme="minorHAnsi" w:eastAsiaTheme="majorEastAsia" w:hAnsiTheme="minorHAnsi" w:cstheme="majorBidi"/>
          <w:b/>
          <w:color w:val="003865" w:themeColor="accent1"/>
          <w:sz w:val="32"/>
          <w:szCs w:val="32"/>
        </w:rPr>
      </w:pPr>
    </w:p>
    <w:p w:rsidR="00EF5E45" w:rsidRPr="00426498" w:rsidRDefault="00EF5E45" w:rsidP="00EF5E45">
      <w:pPr>
        <w:spacing w:before="0" w:after="0" w:line="240" w:lineRule="auto"/>
        <w:rPr>
          <w:rFonts w:asciiTheme="minorHAnsi" w:eastAsiaTheme="majorEastAsia" w:hAnsiTheme="minorHAnsi" w:cstheme="majorBidi"/>
          <w:b/>
          <w:color w:val="003865" w:themeColor="accent1"/>
          <w:sz w:val="32"/>
          <w:szCs w:val="32"/>
        </w:rPr>
      </w:pPr>
      <w:r w:rsidRPr="00426498">
        <w:rPr>
          <w:rFonts w:asciiTheme="minorHAnsi" w:eastAsiaTheme="majorEastAsia" w:hAnsiTheme="minorHAnsi" w:cstheme="majorBidi"/>
          <w:b/>
          <w:color w:val="003865" w:themeColor="accent1"/>
          <w:sz w:val="32"/>
          <w:szCs w:val="32"/>
        </w:rPr>
        <w:t xml:space="preserve">Essential </w:t>
      </w:r>
      <w:r w:rsidR="00804C2C" w:rsidRPr="00426498">
        <w:rPr>
          <w:rFonts w:asciiTheme="minorHAnsi" w:eastAsiaTheme="majorEastAsia" w:hAnsiTheme="minorHAnsi" w:cstheme="majorBidi"/>
          <w:b/>
          <w:color w:val="003865" w:themeColor="accent1"/>
          <w:sz w:val="32"/>
          <w:szCs w:val="32"/>
        </w:rPr>
        <w:t xml:space="preserve">travel protocols </w:t>
      </w:r>
      <w:r w:rsidRPr="00426498">
        <w:rPr>
          <w:rFonts w:asciiTheme="minorHAnsi" w:eastAsiaTheme="majorEastAsia" w:hAnsiTheme="minorHAnsi" w:cstheme="majorBidi"/>
          <w:b/>
          <w:color w:val="003865" w:themeColor="accent1"/>
          <w:sz w:val="32"/>
          <w:szCs w:val="32"/>
        </w:rPr>
        <w:t xml:space="preserve">for MDI </w:t>
      </w:r>
      <w:r w:rsidR="00804C2C" w:rsidRPr="00426498">
        <w:rPr>
          <w:rFonts w:asciiTheme="minorHAnsi" w:eastAsiaTheme="majorEastAsia" w:hAnsiTheme="minorHAnsi" w:cstheme="majorBidi"/>
          <w:b/>
          <w:color w:val="003865" w:themeColor="accent1"/>
          <w:sz w:val="32"/>
          <w:szCs w:val="32"/>
        </w:rPr>
        <w:t xml:space="preserve">employees </w:t>
      </w:r>
    </w:p>
    <w:p w:rsidR="00F82B0B" w:rsidRPr="00426498" w:rsidRDefault="00EF5E45" w:rsidP="00076D66">
      <w:pPr>
        <w:spacing w:before="0" w:after="0" w:line="240" w:lineRule="auto"/>
      </w:pPr>
      <w:r w:rsidRPr="00426498">
        <w:t>Travel increases your chances of getting and spreading COVID-19. It is not known if one type of travel is safer than others; however, airports, bus stations, train stations, and rest stops are all places travelers can be exposed to the virus in the air and on surfaces. These are also places where it can be hard to social distance.</w:t>
      </w:r>
      <w:r w:rsidR="00F82B0B" w:rsidRPr="00426498">
        <w:t xml:space="preserve">  </w:t>
      </w:r>
    </w:p>
    <w:p w:rsidR="00F82B0B" w:rsidRPr="00426498" w:rsidRDefault="00F82B0B" w:rsidP="00076D66">
      <w:pPr>
        <w:spacing w:before="0" w:after="0" w:line="240" w:lineRule="auto"/>
      </w:pPr>
    </w:p>
    <w:p w:rsidR="00EF5E45" w:rsidRPr="00426498" w:rsidRDefault="00F82B0B" w:rsidP="00076D66">
      <w:pPr>
        <w:spacing w:before="0" w:after="0" w:line="240" w:lineRule="auto"/>
      </w:pPr>
      <w:r w:rsidRPr="00426498">
        <w:t>Any employee that is traveling for personal reasons should self-monitor for symptoms and if symptoms are present, follow the ‘Stay home if you are sick’ guidelines and ‘Return to Work’ protocol.</w:t>
      </w:r>
    </w:p>
    <w:p w:rsidR="00551F61" w:rsidRPr="00426498" w:rsidRDefault="00551F61" w:rsidP="00076D66">
      <w:pPr>
        <w:spacing w:before="0" w:after="0" w:line="240" w:lineRule="auto"/>
      </w:pPr>
    </w:p>
    <w:p w:rsidR="00EF5E45" w:rsidRPr="00426498" w:rsidRDefault="00EF5E45" w:rsidP="00076D66">
      <w:pPr>
        <w:spacing w:before="0" w:after="0" w:line="240" w:lineRule="auto"/>
      </w:pPr>
      <w:r w:rsidRPr="00426498">
        <w:t>To minimize the risk of contracting the virus during business travel, the following protocol is being implemented for anyone traveling for business by use of public transportation or to visit non-MDI facilities. The protocols are also recommended for personal travel.</w:t>
      </w:r>
    </w:p>
    <w:p w:rsidR="00EF5E45" w:rsidRPr="00426498" w:rsidRDefault="00EF5E45" w:rsidP="00EF5E45">
      <w:pPr>
        <w:spacing w:line="276" w:lineRule="auto"/>
      </w:pPr>
      <w:r w:rsidRPr="00426498">
        <w:t xml:space="preserve">All </w:t>
      </w:r>
      <w:r w:rsidR="00804C2C" w:rsidRPr="00426498">
        <w:t xml:space="preserve">employees </w:t>
      </w:r>
      <w:r w:rsidRPr="00426498">
        <w:t>must:</w:t>
      </w:r>
    </w:p>
    <w:p w:rsidR="00EF5E45" w:rsidRPr="00426498" w:rsidRDefault="00EF5E45" w:rsidP="00076D66">
      <w:pPr>
        <w:numPr>
          <w:ilvl w:val="0"/>
          <w:numId w:val="16"/>
        </w:numPr>
        <w:spacing w:before="0" w:after="0" w:line="240" w:lineRule="auto"/>
        <w:contextualSpacing/>
      </w:pPr>
      <w:r w:rsidRPr="00426498">
        <w:lastRenderedPageBreak/>
        <w:t>Review travel paths and destinations, and verify areas are not listed by the CDC as a “level 3” concern or higher. MDI employees can travel into a zone 3</w:t>
      </w:r>
      <w:r w:rsidR="003055DC" w:rsidRPr="00426498">
        <w:t xml:space="preserve"> with no restrictions to enter the US</w:t>
      </w:r>
      <w:r w:rsidRPr="00426498">
        <w:t xml:space="preserve"> if needed for </w:t>
      </w:r>
      <w:r w:rsidRPr="00426498">
        <w:rPr>
          <w:u w:val="single"/>
        </w:rPr>
        <w:t>essential</w:t>
      </w:r>
      <w:r w:rsidRPr="00426498">
        <w:t xml:space="preserve"> business purposes. Employees are not allowed to travel to:</w:t>
      </w:r>
    </w:p>
    <w:p w:rsidR="00EF5E45" w:rsidRPr="00426498" w:rsidRDefault="00804C2C" w:rsidP="00076D66">
      <w:pPr>
        <w:numPr>
          <w:ilvl w:val="1"/>
          <w:numId w:val="16"/>
        </w:numPr>
        <w:spacing w:before="0" w:after="0" w:line="240" w:lineRule="auto"/>
        <w:contextualSpacing/>
      </w:pPr>
      <w:r w:rsidRPr="00426498">
        <w:t>”</w:t>
      </w:r>
      <w:r w:rsidR="00EF5E45" w:rsidRPr="00426498">
        <w:t xml:space="preserve">level </w:t>
      </w:r>
      <w:r w:rsidRPr="00426498">
        <w:t xml:space="preserve">3” </w:t>
      </w:r>
      <w:r w:rsidR="00EF5E45" w:rsidRPr="00426498">
        <w:t>designated areas that also have restrictions on re-entry to the US, even if the travel destination is within the US</w:t>
      </w:r>
    </w:p>
    <w:p w:rsidR="00EF5E45" w:rsidRPr="00426498" w:rsidRDefault="00EF5E45" w:rsidP="00076D66">
      <w:pPr>
        <w:numPr>
          <w:ilvl w:val="1"/>
          <w:numId w:val="16"/>
        </w:numPr>
        <w:spacing w:before="0" w:after="0" w:line="240" w:lineRule="auto"/>
        <w:contextualSpacing/>
      </w:pPr>
      <w:r w:rsidRPr="00426498">
        <w:t xml:space="preserve"> </w:t>
      </w:r>
      <w:r w:rsidR="00804C2C" w:rsidRPr="00426498">
        <w:t>”</w:t>
      </w:r>
      <w:r w:rsidRPr="00426498">
        <w:t xml:space="preserve">level </w:t>
      </w:r>
      <w:r w:rsidR="00804C2C" w:rsidRPr="00426498">
        <w:t xml:space="preserve">4” </w:t>
      </w:r>
      <w:r w:rsidRPr="00426498">
        <w:t>or higher designated areas by the CDC</w:t>
      </w:r>
    </w:p>
    <w:p w:rsidR="00EF5E45" w:rsidRPr="00426498" w:rsidRDefault="00EF5E45" w:rsidP="00076D66">
      <w:pPr>
        <w:numPr>
          <w:ilvl w:val="1"/>
          <w:numId w:val="16"/>
        </w:numPr>
        <w:spacing w:before="0" w:after="0" w:line="240" w:lineRule="auto"/>
        <w:contextualSpacing/>
      </w:pPr>
      <w:r w:rsidRPr="00426498">
        <w:t>Areas know to have significant outbreaks of COVID 19</w:t>
      </w:r>
      <w:r w:rsidR="00804C2C" w:rsidRPr="00426498">
        <w:t>,</w:t>
      </w:r>
      <w:r w:rsidRPr="00426498">
        <w:t xml:space="preserve"> even if not listed by the CDC. If the area is in question, the employee should discuss this with their supervisor and obtain approval prior to travel.</w:t>
      </w:r>
    </w:p>
    <w:p w:rsidR="00EF5E45" w:rsidRPr="00426498" w:rsidRDefault="00EF5E45" w:rsidP="00076D66">
      <w:pPr>
        <w:numPr>
          <w:ilvl w:val="0"/>
          <w:numId w:val="16"/>
        </w:numPr>
        <w:spacing w:before="0" w:after="0" w:line="240" w:lineRule="auto"/>
        <w:contextualSpacing/>
      </w:pPr>
      <w:r w:rsidRPr="00426498">
        <w:t>Must carry sufficient sanitizing wipes to disinfect touch surfaces in seating areas of public transportation such as on planes</w:t>
      </w:r>
    </w:p>
    <w:p w:rsidR="00EF5E45" w:rsidRPr="00426498" w:rsidRDefault="00EF5E45" w:rsidP="00076D66">
      <w:pPr>
        <w:numPr>
          <w:ilvl w:val="0"/>
          <w:numId w:val="16"/>
        </w:numPr>
        <w:spacing w:before="0" w:after="0" w:line="240" w:lineRule="auto"/>
        <w:contextualSpacing/>
      </w:pPr>
      <w:r w:rsidRPr="00426498">
        <w:t>Must carry sufficient hand sanitizing solution to allow for frequent hand sanitizing if wash stations are not available</w:t>
      </w:r>
    </w:p>
    <w:p w:rsidR="00EF5E45" w:rsidRPr="00426498" w:rsidRDefault="00EF5E45" w:rsidP="00076D66">
      <w:pPr>
        <w:numPr>
          <w:ilvl w:val="0"/>
          <w:numId w:val="16"/>
        </w:numPr>
        <w:spacing w:before="0" w:after="0" w:line="240" w:lineRule="auto"/>
        <w:contextualSpacing/>
      </w:pPr>
      <w:r w:rsidRPr="00426498">
        <w:t>Must wear face coverings in all areas where social distancing is not possible</w:t>
      </w:r>
    </w:p>
    <w:p w:rsidR="00EF5E45" w:rsidRPr="00426498" w:rsidRDefault="00EF5E45" w:rsidP="00076D66">
      <w:pPr>
        <w:numPr>
          <w:ilvl w:val="0"/>
          <w:numId w:val="16"/>
        </w:numPr>
        <w:spacing w:before="0" w:after="0" w:line="240" w:lineRule="auto"/>
        <w:contextualSpacing/>
      </w:pPr>
      <w:r w:rsidRPr="00426498">
        <w:t>Must wear face coverings when they are on-board public transportation, unless they are a minimum of 12 feet from all others on board</w:t>
      </w:r>
    </w:p>
    <w:p w:rsidR="00EF5E45" w:rsidRPr="00426498" w:rsidRDefault="00EF5E45" w:rsidP="00076D66">
      <w:pPr>
        <w:numPr>
          <w:ilvl w:val="0"/>
          <w:numId w:val="16"/>
        </w:numPr>
        <w:spacing w:before="0" w:after="0" w:line="240" w:lineRule="auto"/>
        <w:contextualSpacing/>
      </w:pPr>
      <w:r w:rsidRPr="00426498">
        <w:t xml:space="preserve">Must follow all requested/required prevention protocols in place by </w:t>
      </w:r>
      <w:r w:rsidR="00E408E3" w:rsidRPr="00426498">
        <w:t xml:space="preserve">law, </w:t>
      </w:r>
      <w:r w:rsidRPr="00426498">
        <w:t>transportation authorities and facility establishments to reduce the spread of COVID 19, or MDI protocols, whichever is more stringent</w:t>
      </w:r>
    </w:p>
    <w:p w:rsidR="00EF5E45" w:rsidRPr="00426498" w:rsidRDefault="00EF5E45" w:rsidP="00076D66">
      <w:pPr>
        <w:numPr>
          <w:ilvl w:val="0"/>
          <w:numId w:val="16"/>
        </w:numPr>
        <w:spacing w:before="0" w:after="0" w:line="240" w:lineRule="auto"/>
        <w:contextualSpacing/>
      </w:pPr>
      <w:r w:rsidRPr="00426498">
        <w:t xml:space="preserve">Review the symptoms for COVID 19 and if they are experiencing multiple symptoms, postpone or cancel travel until they meet the </w:t>
      </w:r>
      <w:r w:rsidR="00804C2C" w:rsidRPr="00426498">
        <w:t>”</w:t>
      </w:r>
      <w:r w:rsidRPr="00426498">
        <w:t xml:space="preserve">Return to </w:t>
      </w:r>
      <w:r w:rsidR="00804C2C" w:rsidRPr="00426498">
        <w:t xml:space="preserve">Work” </w:t>
      </w:r>
      <w:r w:rsidRPr="00426498">
        <w:t>criteria listed in the COVID 19 plan</w:t>
      </w:r>
    </w:p>
    <w:p w:rsidR="00EF5E45" w:rsidRPr="00426498" w:rsidRDefault="00EF5E45" w:rsidP="00076D66">
      <w:pPr>
        <w:numPr>
          <w:ilvl w:val="0"/>
          <w:numId w:val="16"/>
        </w:numPr>
        <w:spacing w:before="0" w:after="0" w:line="240" w:lineRule="auto"/>
        <w:contextualSpacing/>
      </w:pPr>
      <w:r w:rsidRPr="00426498">
        <w:t>Must wash hands or use hand sanitizer upon arrival or departure of any facility</w:t>
      </w:r>
    </w:p>
    <w:p w:rsidR="00EF5E45" w:rsidRPr="00426498" w:rsidRDefault="00EF5E45" w:rsidP="00076D66">
      <w:pPr>
        <w:numPr>
          <w:ilvl w:val="0"/>
          <w:numId w:val="16"/>
        </w:numPr>
        <w:spacing w:before="0" w:after="0" w:line="240" w:lineRule="auto"/>
        <w:contextualSpacing/>
      </w:pPr>
      <w:r w:rsidRPr="00426498">
        <w:t>Must not enter into physical contact with others such as handshakes</w:t>
      </w:r>
    </w:p>
    <w:p w:rsidR="00EF5E45" w:rsidRPr="00426498" w:rsidRDefault="00EF5E45" w:rsidP="00076D66">
      <w:pPr>
        <w:numPr>
          <w:ilvl w:val="0"/>
          <w:numId w:val="16"/>
        </w:numPr>
        <w:spacing w:before="0" w:after="0" w:line="240" w:lineRule="auto"/>
        <w:contextualSpacing/>
      </w:pPr>
      <w:r w:rsidRPr="00426498">
        <w:t>Must follow local requirements regarding social gathering size limits and distancing</w:t>
      </w:r>
    </w:p>
    <w:p w:rsidR="001D4415" w:rsidRPr="00426498" w:rsidRDefault="001D4415">
      <w:pPr>
        <w:numPr>
          <w:ilvl w:val="0"/>
          <w:numId w:val="16"/>
        </w:numPr>
        <w:spacing w:before="0" w:after="0" w:line="240" w:lineRule="auto"/>
        <w:contextualSpacing/>
        <w:rPr>
          <w:rFonts w:eastAsia="Calibri"/>
          <w:lang w:bidi="ar-SA"/>
        </w:rPr>
      </w:pPr>
      <w:r w:rsidRPr="00426498">
        <w:rPr>
          <w:rFonts w:eastAsia="Calibri"/>
          <w:lang w:bidi="ar-SA"/>
        </w:rPr>
        <w:t>Employees travelling for business will be required to complete a visitor and travel questionnaire before returning to work</w:t>
      </w:r>
      <w:r w:rsidR="00115C5E" w:rsidRPr="00426498">
        <w:rPr>
          <w:rFonts w:eastAsia="Calibri"/>
          <w:lang w:bidi="ar-SA"/>
        </w:rPr>
        <w:t xml:space="preserve"> at a MDI facility</w:t>
      </w:r>
      <w:r w:rsidRPr="00426498">
        <w:rPr>
          <w:rFonts w:eastAsia="Calibri"/>
          <w:lang w:bidi="ar-SA"/>
        </w:rPr>
        <w:t>.</w:t>
      </w:r>
      <w:r w:rsidRPr="00426498">
        <w:rPr>
          <w:rFonts w:eastAsia="Calibri"/>
          <w:lang w:bidi="ar-SA"/>
        </w:rPr>
        <w:tab/>
      </w:r>
    </w:p>
    <w:p w:rsidR="00DF1205" w:rsidRPr="00426498" w:rsidRDefault="00EF5E45" w:rsidP="00076D66">
      <w:pPr>
        <w:numPr>
          <w:ilvl w:val="0"/>
          <w:numId w:val="16"/>
        </w:numPr>
        <w:spacing w:before="0" w:after="0" w:line="240" w:lineRule="auto"/>
        <w:contextualSpacing/>
      </w:pPr>
      <w:r w:rsidRPr="00426498">
        <w:t xml:space="preserve">No </w:t>
      </w:r>
      <w:r w:rsidR="00F82B0B" w:rsidRPr="00426498">
        <w:t xml:space="preserve">business </w:t>
      </w:r>
      <w:r w:rsidRPr="00426498">
        <w:t xml:space="preserve">travel is allowed outside the US without prior authorization from the </w:t>
      </w:r>
      <w:r w:rsidR="00804C2C" w:rsidRPr="00426498">
        <w:t xml:space="preserve">President &amp; </w:t>
      </w:r>
      <w:r w:rsidRPr="00426498">
        <w:t>CEO</w:t>
      </w:r>
    </w:p>
    <w:p w:rsidR="00EF5E45" w:rsidRPr="00426498" w:rsidRDefault="00EF5E45" w:rsidP="00311665">
      <w:pPr>
        <w:spacing w:line="276" w:lineRule="auto"/>
      </w:pPr>
      <w:r w:rsidRPr="00426498">
        <w:t>Additional travel recommendations by the CDC include:</w:t>
      </w:r>
    </w:p>
    <w:p w:rsidR="00EF5E45" w:rsidRPr="00426498" w:rsidRDefault="00EF5E45" w:rsidP="00EF5E45">
      <w:pPr>
        <w:spacing w:line="276" w:lineRule="auto"/>
      </w:pPr>
      <w:r w:rsidRPr="00426498">
        <w:rPr>
          <w:b/>
          <w:bCs/>
        </w:rPr>
        <w:t>Avoid touching surfaces.</w:t>
      </w:r>
    </w:p>
    <w:p w:rsidR="00EF5E45" w:rsidRPr="00426498" w:rsidRDefault="00EF5E45" w:rsidP="00C47E7A">
      <w:pPr>
        <w:numPr>
          <w:ilvl w:val="0"/>
          <w:numId w:val="17"/>
        </w:numPr>
        <w:spacing w:before="0" w:after="0" w:line="276" w:lineRule="auto"/>
      </w:pPr>
      <w:r w:rsidRPr="00426498">
        <w:t>Avoid contact with surfaces frequently touched by passengers or drivers, such as the door frame and handles, windows, and other vehicle parts. In circumstances where such contact is unavoidable, use a hand sanitizer containing at least 60% alcohol as soon as possible afterwards.</w:t>
      </w:r>
    </w:p>
    <w:p w:rsidR="00EF5E45" w:rsidRPr="00426498" w:rsidRDefault="00EF5E45" w:rsidP="00C47E7A">
      <w:pPr>
        <w:numPr>
          <w:ilvl w:val="0"/>
          <w:numId w:val="17"/>
        </w:numPr>
        <w:spacing w:before="0" w:after="0" w:line="276" w:lineRule="auto"/>
      </w:pPr>
      <w:r w:rsidRPr="00426498">
        <w:t>Avoid accepting offers of free water bottles and avoid touching magazines or other items that may be provided for free to passengers.</w:t>
      </w:r>
    </w:p>
    <w:p w:rsidR="00EF5E45" w:rsidRPr="00426498" w:rsidRDefault="00EF5E45" w:rsidP="00C47E7A">
      <w:pPr>
        <w:numPr>
          <w:ilvl w:val="0"/>
          <w:numId w:val="17"/>
        </w:numPr>
        <w:spacing w:before="0" w:after="0" w:line="276" w:lineRule="auto"/>
      </w:pPr>
      <w:r w:rsidRPr="00426498">
        <w:t>Use touchless payment when available.</w:t>
      </w:r>
    </w:p>
    <w:p w:rsidR="00EF5E45" w:rsidRPr="00426498" w:rsidRDefault="00EF5E45" w:rsidP="00EF5E45">
      <w:pPr>
        <w:spacing w:line="276" w:lineRule="auto"/>
      </w:pPr>
      <w:r w:rsidRPr="00426498">
        <w:rPr>
          <w:b/>
          <w:bCs/>
        </w:rPr>
        <w:t>Practice social distancing.</w:t>
      </w:r>
    </w:p>
    <w:p w:rsidR="00EF5E45" w:rsidRPr="00426498" w:rsidRDefault="00EF5E45" w:rsidP="00C47E7A">
      <w:pPr>
        <w:numPr>
          <w:ilvl w:val="0"/>
          <w:numId w:val="18"/>
        </w:numPr>
        <w:spacing w:before="0" w:after="0" w:line="276" w:lineRule="auto"/>
      </w:pPr>
      <w:r w:rsidRPr="00426498">
        <w:t>Limit the number of passengers in the vehicle to only those necessary.</w:t>
      </w:r>
    </w:p>
    <w:p w:rsidR="00EF5E45" w:rsidRPr="00426498" w:rsidRDefault="00EF5E45" w:rsidP="00C47E7A">
      <w:pPr>
        <w:numPr>
          <w:ilvl w:val="0"/>
          <w:numId w:val="18"/>
        </w:numPr>
        <w:spacing w:before="0" w:after="0" w:line="276" w:lineRule="auto"/>
      </w:pPr>
      <w:r w:rsidRPr="00426498">
        <w:t>Avoid pooled rides or rides where multiple passengers are picked up who are not in the same household.</w:t>
      </w:r>
    </w:p>
    <w:p w:rsidR="00EF5E45" w:rsidRPr="00426498" w:rsidRDefault="00EF5E45" w:rsidP="00C47E7A">
      <w:pPr>
        <w:numPr>
          <w:ilvl w:val="0"/>
          <w:numId w:val="18"/>
        </w:numPr>
        <w:spacing w:before="0" w:after="0" w:line="276" w:lineRule="auto"/>
      </w:pPr>
      <w:r w:rsidRPr="00426498">
        <w:t>Sit in the back seat in larger vehicles such as vans and buses so you can remain at least six feet away from the driver.</w:t>
      </w:r>
    </w:p>
    <w:p w:rsidR="00EF5E45" w:rsidRPr="00426498" w:rsidRDefault="00EF5E45" w:rsidP="00EF5E45">
      <w:pPr>
        <w:spacing w:line="276" w:lineRule="auto"/>
      </w:pPr>
      <w:r w:rsidRPr="00426498">
        <w:rPr>
          <w:b/>
          <w:bCs/>
        </w:rPr>
        <w:t>Improve ventilation.</w:t>
      </w:r>
    </w:p>
    <w:p w:rsidR="00EF5E45" w:rsidRPr="00426498" w:rsidRDefault="00EF5E45" w:rsidP="00C47E7A">
      <w:pPr>
        <w:numPr>
          <w:ilvl w:val="0"/>
          <w:numId w:val="19"/>
        </w:numPr>
        <w:spacing w:before="0" w:after="0" w:line="276" w:lineRule="auto"/>
      </w:pPr>
      <w:r w:rsidRPr="00426498">
        <w:lastRenderedPageBreak/>
        <w:t>Ask the driver to improve the ventilation in the vehicle if possible — for example, by opening the windows or setting the air ventilation/air conditioning on non-recirculation mode.</w:t>
      </w:r>
    </w:p>
    <w:p w:rsidR="00EF5E45" w:rsidRPr="00426498" w:rsidRDefault="00EF5E45" w:rsidP="00EF5E45">
      <w:pPr>
        <w:spacing w:line="276" w:lineRule="auto"/>
      </w:pPr>
      <w:r w:rsidRPr="00426498">
        <w:rPr>
          <w:b/>
          <w:bCs/>
        </w:rPr>
        <w:t>Practice hand hygiene.</w:t>
      </w:r>
    </w:p>
    <w:p w:rsidR="00EF5E45" w:rsidRPr="00426498" w:rsidRDefault="00EF5E45" w:rsidP="00C47E7A">
      <w:pPr>
        <w:numPr>
          <w:ilvl w:val="0"/>
          <w:numId w:val="20"/>
        </w:numPr>
        <w:spacing w:before="0" w:after="0" w:line="276" w:lineRule="auto"/>
      </w:pPr>
      <w:r w:rsidRPr="00426498">
        <w:t>After leaving the vehicle, use hand sanitizer containing at least 60% alcohol.</w:t>
      </w:r>
    </w:p>
    <w:p w:rsidR="002E6F92" w:rsidRPr="00426498" w:rsidRDefault="00EF5E45" w:rsidP="00C47E7A">
      <w:pPr>
        <w:numPr>
          <w:ilvl w:val="0"/>
          <w:numId w:val="20"/>
        </w:numPr>
        <w:spacing w:before="0" w:after="0" w:line="276" w:lineRule="auto"/>
      </w:pPr>
      <w:r w:rsidRPr="00426498">
        <w:t>When you arrive at your destination, wash your hands with soap and water for at least 20 seconds</w:t>
      </w:r>
    </w:p>
    <w:p w:rsidR="002D220D" w:rsidRPr="00426498" w:rsidRDefault="002D220D" w:rsidP="00F36253">
      <w:pPr>
        <w:pStyle w:val="Heading2"/>
      </w:pPr>
      <w:r w:rsidRPr="00426498">
        <w:t xml:space="preserve">Additional </w:t>
      </w:r>
      <w:r w:rsidR="00673E57" w:rsidRPr="00426498">
        <w:t xml:space="preserve">prevention measures </w:t>
      </w:r>
      <w:r w:rsidRPr="00426498">
        <w:t>for MDI Hired Hands</w:t>
      </w:r>
    </w:p>
    <w:p w:rsidR="002D220D" w:rsidRPr="00426498" w:rsidRDefault="002D220D" w:rsidP="002D220D">
      <w:pPr>
        <w:rPr>
          <w:rFonts w:eastAsiaTheme="majorEastAsia"/>
          <w:b/>
        </w:rPr>
      </w:pPr>
      <w:r w:rsidRPr="00426498">
        <w:rPr>
          <w:rFonts w:eastAsiaTheme="majorEastAsia"/>
          <w:b/>
        </w:rPr>
        <w:t xml:space="preserve">General </w:t>
      </w:r>
      <w:r w:rsidR="00673E57" w:rsidRPr="00426498">
        <w:rPr>
          <w:rFonts w:eastAsiaTheme="majorEastAsia"/>
          <w:b/>
        </w:rPr>
        <w:t xml:space="preserve">precautions </w:t>
      </w:r>
      <w:r w:rsidR="00F36253" w:rsidRPr="00426498">
        <w:rPr>
          <w:rFonts w:eastAsiaTheme="majorEastAsia"/>
          <w:b/>
        </w:rPr>
        <w:t xml:space="preserve">for </w:t>
      </w:r>
      <w:r w:rsidR="00673E57" w:rsidRPr="00426498">
        <w:rPr>
          <w:rFonts w:eastAsiaTheme="majorEastAsia"/>
          <w:b/>
        </w:rPr>
        <w:t xml:space="preserve">MDI </w:t>
      </w:r>
      <w:r w:rsidR="00F36253" w:rsidRPr="00426498">
        <w:rPr>
          <w:rFonts w:eastAsiaTheme="majorEastAsia"/>
          <w:b/>
        </w:rPr>
        <w:t xml:space="preserve">Hired Hands </w:t>
      </w:r>
      <w:r w:rsidR="00673E57" w:rsidRPr="00426498">
        <w:rPr>
          <w:rFonts w:eastAsiaTheme="majorEastAsia"/>
          <w:b/>
        </w:rPr>
        <w:t>operations</w:t>
      </w:r>
    </w:p>
    <w:p w:rsidR="002D220D" w:rsidRPr="00426498" w:rsidRDefault="002D220D" w:rsidP="00076D66">
      <w:pPr>
        <w:spacing w:before="0" w:after="0" w:line="240" w:lineRule="auto"/>
        <w:rPr>
          <w:lang w:bidi="ar-SA"/>
        </w:rPr>
      </w:pPr>
      <w:r w:rsidRPr="00426498">
        <w:rPr>
          <w:bCs/>
          <w:lang w:bidi="ar-SA"/>
        </w:rPr>
        <w:t xml:space="preserve">MDI Hired Hands, a licensed Day Services and Employment Provider </w:t>
      </w:r>
      <w:r w:rsidRPr="00426498">
        <w:rPr>
          <w:lang w:bidi="ar-SA"/>
        </w:rPr>
        <w:t>is committed to providing a safe and healthy workplace for all our employees. To ensure the safety of MDI Hired Hands service recipients, we have developed the following precautions and protocols specific to this area of our business. All MDI Hired Hands recipients are responsible for assisting with implementation of the plan. Our goal is to implement a phase-in plan that will mitigate the potential for transmission of COVID-19 in our workplaces</w:t>
      </w:r>
      <w:r w:rsidR="00673E57" w:rsidRPr="00426498">
        <w:rPr>
          <w:lang w:bidi="ar-SA"/>
        </w:rPr>
        <w:t>,</w:t>
      </w:r>
      <w:r w:rsidRPr="00426498">
        <w:rPr>
          <w:lang w:bidi="ar-SA"/>
        </w:rPr>
        <w:t xml:space="preserve"> and while being transported to work. All procedures and protocols previously listed </w:t>
      </w:r>
      <w:r w:rsidR="00B80393" w:rsidRPr="00426498">
        <w:rPr>
          <w:lang w:bidi="ar-SA"/>
        </w:rPr>
        <w:t xml:space="preserve">for MDI </w:t>
      </w:r>
      <w:r w:rsidRPr="00426498">
        <w:rPr>
          <w:lang w:bidi="ar-SA"/>
        </w:rPr>
        <w:t>remain applicable to the MDI Hired Hands operation.</w:t>
      </w:r>
    </w:p>
    <w:p w:rsidR="00551F61" w:rsidRPr="00426498" w:rsidRDefault="00551F61" w:rsidP="00076D66">
      <w:pPr>
        <w:spacing w:before="0" w:after="0" w:line="240" w:lineRule="auto"/>
        <w:rPr>
          <w:b/>
          <w:lang w:bidi="ar-SA"/>
        </w:rPr>
      </w:pPr>
    </w:p>
    <w:p w:rsidR="002D220D" w:rsidRPr="00426498" w:rsidRDefault="002D220D" w:rsidP="002D220D">
      <w:pPr>
        <w:spacing w:before="0" w:line="276" w:lineRule="auto"/>
        <w:rPr>
          <w:b/>
          <w:sz w:val="28"/>
          <w:szCs w:val="28"/>
          <w:lang w:bidi="ar-SA"/>
        </w:rPr>
      </w:pPr>
      <w:r w:rsidRPr="00426498">
        <w:rPr>
          <w:b/>
          <w:sz w:val="28"/>
          <w:szCs w:val="28"/>
          <w:lang w:bidi="ar-SA"/>
        </w:rPr>
        <w:t>Transportation</w:t>
      </w:r>
      <w:r w:rsidR="00F36253" w:rsidRPr="00426498">
        <w:rPr>
          <w:b/>
          <w:sz w:val="28"/>
          <w:szCs w:val="28"/>
          <w:lang w:bidi="ar-SA"/>
        </w:rPr>
        <w:t xml:space="preserve"> for </w:t>
      </w:r>
      <w:r w:rsidR="00673E57" w:rsidRPr="00426498">
        <w:rPr>
          <w:b/>
          <w:sz w:val="28"/>
          <w:szCs w:val="28"/>
          <w:lang w:bidi="ar-SA"/>
        </w:rPr>
        <w:t xml:space="preserve">MDI </w:t>
      </w:r>
      <w:r w:rsidR="00F36253" w:rsidRPr="00426498">
        <w:rPr>
          <w:b/>
          <w:sz w:val="28"/>
          <w:szCs w:val="28"/>
          <w:lang w:bidi="ar-SA"/>
        </w:rPr>
        <w:t xml:space="preserve">Hired Hands </w:t>
      </w:r>
      <w:r w:rsidR="00673E57" w:rsidRPr="00426498">
        <w:rPr>
          <w:b/>
          <w:sz w:val="28"/>
          <w:szCs w:val="28"/>
          <w:lang w:bidi="ar-SA"/>
        </w:rPr>
        <w:t>employees</w:t>
      </w:r>
    </w:p>
    <w:p w:rsidR="002D220D" w:rsidRPr="00426498" w:rsidRDefault="002D220D" w:rsidP="00076D66">
      <w:pPr>
        <w:spacing w:before="0" w:after="0" w:line="240" w:lineRule="auto"/>
        <w:rPr>
          <w:lang w:bidi="ar-SA"/>
        </w:rPr>
      </w:pPr>
      <w:r w:rsidRPr="00426498">
        <w:rPr>
          <w:lang w:bidi="ar-SA"/>
        </w:rPr>
        <w:t xml:space="preserve">Transportation to and form work is the responsibility of MDI Hired Hands. The following options will be used to provide safe transportation to all </w:t>
      </w:r>
      <w:r w:rsidR="00673E57" w:rsidRPr="00426498">
        <w:rPr>
          <w:lang w:bidi="ar-SA"/>
        </w:rPr>
        <w:t xml:space="preserve">MDI </w:t>
      </w:r>
      <w:r w:rsidRPr="00426498">
        <w:rPr>
          <w:lang w:bidi="ar-SA"/>
        </w:rPr>
        <w:t>H</w:t>
      </w:r>
      <w:r w:rsidR="00673E57" w:rsidRPr="00426498">
        <w:rPr>
          <w:lang w:bidi="ar-SA"/>
        </w:rPr>
        <w:t xml:space="preserve">ired </w:t>
      </w:r>
      <w:r w:rsidRPr="00426498">
        <w:rPr>
          <w:lang w:bidi="ar-SA"/>
        </w:rPr>
        <w:t>H</w:t>
      </w:r>
      <w:r w:rsidR="00673E57" w:rsidRPr="00426498">
        <w:rPr>
          <w:lang w:bidi="ar-SA"/>
        </w:rPr>
        <w:t>ands</w:t>
      </w:r>
      <w:r w:rsidRPr="00426498">
        <w:rPr>
          <w:lang w:bidi="ar-SA"/>
        </w:rPr>
        <w:t xml:space="preserve"> employees.</w:t>
      </w:r>
    </w:p>
    <w:p w:rsidR="002D220D" w:rsidRPr="00426498" w:rsidRDefault="002D220D" w:rsidP="00076D66">
      <w:pPr>
        <w:numPr>
          <w:ilvl w:val="0"/>
          <w:numId w:val="10"/>
        </w:numPr>
        <w:spacing w:before="0" w:after="0" w:line="240" w:lineRule="auto"/>
        <w:contextualSpacing/>
        <w:rPr>
          <w:lang w:bidi="ar-SA"/>
        </w:rPr>
      </w:pPr>
      <w:r w:rsidRPr="00426498">
        <w:rPr>
          <w:lang w:bidi="ar-SA"/>
        </w:rPr>
        <w:t xml:space="preserve">Those </w:t>
      </w:r>
      <w:r w:rsidR="00673E57" w:rsidRPr="00426498">
        <w:rPr>
          <w:lang w:bidi="ar-SA"/>
        </w:rPr>
        <w:t xml:space="preserve">who </w:t>
      </w:r>
      <w:r w:rsidRPr="00426498">
        <w:rPr>
          <w:lang w:bidi="ar-SA"/>
        </w:rPr>
        <w:t xml:space="preserve">are able to transport themselves to work will use that option. This includes </w:t>
      </w:r>
      <w:r w:rsidR="0095344B" w:rsidRPr="00426498">
        <w:rPr>
          <w:lang w:bidi="ar-SA"/>
        </w:rPr>
        <w:t xml:space="preserve">driving </w:t>
      </w:r>
      <w:r w:rsidRPr="00426498">
        <w:rPr>
          <w:lang w:bidi="ar-SA"/>
        </w:rPr>
        <w:t xml:space="preserve">themselves, have family </w:t>
      </w:r>
      <w:r w:rsidR="0095344B" w:rsidRPr="00426498">
        <w:rPr>
          <w:lang w:bidi="ar-SA"/>
        </w:rPr>
        <w:t xml:space="preserve">or their group home </w:t>
      </w:r>
      <w:r w:rsidRPr="00426498">
        <w:rPr>
          <w:lang w:bidi="ar-SA"/>
        </w:rPr>
        <w:t>give them a ride.</w:t>
      </w:r>
    </w:p>
    <w:p w:rsidR="002D220D" w:rsidRPr="00426498" w:rsidRDefault="002D220D" w:rsidP="00076D66">
      <w:pPr>
        <w:numPr>
          <w:ilvl w:val="0"/>
          <w:numId w:val="10"/>
        </w:numPr>
        <w:spacing w:before="0" w:after="0" w:line="240" w:lineRule="auto"/>
        <w:contextualSpacing/>
        <w:rPr>
          <w:lang w:bidi="ar-SA"/>
        </w:rPr>
      </w:pPr>
      <w:r w:rsidRPr="00426498">
        <w:rPr>
          <w:lang w:bidi="ar-SA"/>
        </w:rPr>
        <w:t>MDI Hired Hands contracts with AEOA to provide transportation. As of May 15, 2020, rides will be coordinated with AEOA</w:t>
      </w:r>
      <w:r w:rsidR="00DA6B9C" w:rsidRPr="00426498">
        <w:rPr>
          <w:lang w:bidi="ar-SA"/>
        </w:rPr>
        <w:t>. MDI and AEOA will work together to limit the number of riders on each bus to provide the required social distancing guidelines</w:t>
      </w:r>
      <w:r w:rsidR="001D353C" w:rsidRPr="00426498">
        <w:rPr>
          <w:lang w:bidi="ar-SA"/>
        </w:rPr>
        <w:t>.</w:t>
      </w:r>
      <w:r w:rsidRPr="00426498">
        <w:rPr>
          <w:lang w:bidi="ar-SA"/>
        </w:rPr>
        <w:t xml:space="preserve"> Additional routes will be added </w:t>
      </w:r>
      <w:r w:rsidR="00DA6B9C" w:rsidRPr="00426498">
        <w:rPr>
          <w:lang w:bidi="ar-SA"/>
        </w:rPr>
        <w:t>to accommodate additional transportation needs</w:t>
      </w:r>
      <w:r w:rsidRPr="00426498">
        <w:rPr>
          <w:lang w:bidi="ar-SA"/>
        </w:rPr>
        <w:t>.</w:t>
      </w:r>
    </w:p>
    <w:p w:rsidR="002D220D" w:rsidRPr="00426498" w:rsidRDefault="002D220D" w:rsidP="00076D66">
      <w:pPr>
        <w:numPr>
          <w:ilvl w:val="1"/>
          <w:numId w:val="10"/>
        </w:numPr>
        <w:spacing w:before="0" w:after="0" w:line="240" w:lineRule="auto"/>
        <w:contextualSpacing/>
        <w:rPr>
          <w:lang w:bidi="ar-SA"/>
        </w:rPr>
      </w:pPr>
      <w:r w:rsidRPr="00426498">
        <w:rPr>
          <w:lang w:bidi="ar-SA"/>
        </w:rPr>
        <w:t>A bus monitor will be provided for required routes</w:t>
      </w:r>
    </w:p>
    <w:p w:rsidR="002D220D" w:rsidRPr="00426498" w:rsidRDefault="002D220D" w:rsidP="00076D66">
      <w:pPr>
        <w:numPr>
          <w:ilvl w:val="1"/>
          <w:numId w:val="10"/>
        </w:numPr>
        <w:spacing w:before="0" w:after="0" w:line="240" w:lineRule="auto"/>
        <w:contextualSpacing/>
        <w:rPr>
          <w:lang w:bidi="ar-SA"/>
        </w:rPr>
      </w:pPr>
      <w:r w:rsidRPr="00426498">
        <w:rPr>
          <w:lang w:bidi="ar-SA"/>
        </w:rPr>
        <w:t xml:space="preserve">All riders will </w:t>
      </w:r>
      <w:r w:rsidR="001D353C" w:rsidRPr="00426498">
        <w:rPr>
          <w:lang w:bidi="ar-SA"/>
        </w:rPr>
        <w:t xml:space="preserve">wear </w:t>
      </w:r>
      <w:r w:rsidRPr="00426498">
        <w:rPr>
          <w:lang w:bidi="ar-SA"/>
        </w:rPr>
        <w:t>masks and minimize interactions to mitigate risk</w:t>
      </w:r>
    </w:p>
    <w:p w:rsidR="002D220D" w:rsidRPr="00426498" w:rsidRDefault="002D220D" w:rsidP="00076D66">
      <w:pPr>
        <w:numPr>
          <w:ilvl w:val="1"/>
          <w:numId w:val="10"/>
        </w:numPr>
        <w:spacing w:before="0" w:after="0" w:line="240" w:lineRule="auto"/>
        <w:contextualSpacing/>
        <w:rPr>
          <w:lang w:bidi="ar-SA"/>
        </w:rPr>
      </w:pPr>
      <w:r w:rsidRPr="00426498">
        <w:rPr>
          <w:lang w:bidi="ar-SA"/>
        </w:rPr>
        <w:t xml:space="preserve">Use hand sanitizer </w:t>
      </w:r>
      <w:r w:rsidR="0095344B" w:rsidRPr="00426498">
        <w:rPr>
          <w:lang w:bidi="ar-SA"/>
        </w:rPr>
        <w:t>before</w:t>
      </w:r>
      <w:r w:rsidR="00076D66" w:rsidRPr="00426498">
        <w:rPr>
          <w:lang w:bidi="ar-SA"/>
        </w:rPr>
        <w:t xml:space="preserve"> or immediately upon</w:t>
      </w:r>
      <w:r w:rsidRPr="00426498">
        <w:rPr>
          <w:lang w:bidi="ar-SA"/>
        </w:rPr>
        <w:t xml:space="preserve"> entering the bus. The bus monitor will provide hand sanitizer.</w:t>
      </w:r>
    </w:p>
    <w:p w:rsidR="00F36253" w:rsidRPr="00426498" w:rsidRDefault="00F36253" w:rsidP="00F36253">
      <w:pPr>
        <w:spacing w:before="0" w:line="276" w:lineRule="auto"/>
        <w:contextualSpacing/>
        <w:rPr>
          <w:lang w:bidi="ar-SA"/>
        </w:rPr>
      </w:pPr>
    </w:p>
    <w:p w:rsidR="002D220D" w:rsidRPr="00426498" w:rsidRDefault="002D220D" w:rsidP="002D220D">
      <w:pPr>
        <w:spacing w:before="0" w:line="276" w:lineRule="auto"/>
        <w:rPr>
          <w:b/>
          <w:sz w:val="28"/>
          <w:szCs w:val="28"/>
          <w:lang w:bidi="ar-SA"/>
        </w:rPr>
      </w:pPr>
      <w:r w:rsidRPr="00426498">
        <w:rPr>
          <w:b/>
          <w:sz w:val="28"/>
          <w:szCs w:val="28"/>
          <w:lang w:bidi="ar-SA"/>
        </w:rPr>
        <w:t>Additional</w:t>
      </w:r>
      <w:r w:rsidR="00F36253" w:rsidRPr="00426498">
        <w:rPr>
          <w:b/>
          <w:sz w:val="28"/>
          <w:szCs w:val="28"/>
          <w:lang w:bidi="ar-SA"/>
        </w:rPr>
        <w:t xml:space="preserve"> </w:t>
      </w:r>
      <w:r w:rsidR="0095344B" w:rsidRPr="00426498">
        <w:rPr>
          <w:b/>
          <w:sz w:val="28"/>
          <w:szCs w:val="28"/>
          <w:lang w:bidi="ar-SA"/>
        </w:rPr>
        <w:t xml:space="preserve">MDI </w:t>
      </w:r>
      <w:r w:rsidR="00F36253" w:rsidRPr="00426498">
        <w:rPr>
          <w:b/>
          <w:sz w:val="28"/>
          <w:szCs w:val="28"/>
          <w:lang w:bidi="ar-SA"/>
        </w:rPr>
        <w:t>Hired Hands</w:t>
      </w:r>
      <w:r w:rsidRPr="00426498">
        <w:rPr>
          <w:b/>
          <w:sz w:val="28"/>
          <w:szCs w:val="28"/>
          <w:lang w:bidi="ar-SA"/>
        </w:rPr>
        <w:t xml:space="preserve"> </w:t>
      </w:r>
      <w:r w:rsidR="0095344B" w:rsidRPr="00426498">
        <w:rPr>
          <w:b/>
          <w:sz w:val="28"/>
          <w:szCs w:val="28"/>
          <w:lang w:bidi="ar-SA"/>
        </w:rPr>
        <w:t xml:space="preserve">safety protocol while </w:t>
      </w:r>
      <w:r w:rsidR="00F36253" w:rsidRPr="00426498">
        <w:rPr>
          <w:b/>
          <w:sz w:val="28"/>
          <w:szCs w:val="28"/>
          <w:lang w:bidi="ar-SA"/>
        </w:rPr>
        <w:t>working in Conversion</w:t>
      </w:r>
    </w:p>
    <w:p w:rsidR="002D220D" w:rsidRPr="00426498" w:rsidRDefault="002D220D" w:rsidP="00076D66">
      <w:pPr>
        <w:numPr>
          <w:ilvl w:val="0"/>
          <w:numId w:val="6"/>
        </w:numPr>
        <w:spacing w:before="0" w:after="0" w:line="240" w:lineRule="auto"/>
        <w:contextualSpacing/>
        <w:rPr>
          <w:rFonts w:eastAsia="Calibri"/>
          <w:lang w:bidi="ar-SA"/>
        </w:rPr>
      </w:pPr>
      <w:r w:rsidRPr="00426498">
        <w:rPr>
          <w:rFonts w:eastAsia="Calibri"/>
          <w:lang w:bidi="ar-SA"/>
        </w:rPr>
        <w:t>Employees will fold by themselves to ensure social distancing</w:t>
      </w:r>
    </w:p>
    <w:p w:rsidR="002D220D" w:rsidRPr="00426498" w:rsidRDefault="002D220D" w:rsidP="00076D66">
      <w:pPr>
        <w:numPr>
          <w:ilvl w:val="0"/>
          <w:numId w:val="6"/>
        </w:numPr>
        <w:spacing w:before="0" w:after="0" w:line="240" w:lineRule="auto"/>
        <w:contextualSpacing/>
        <w:rPr>
          <w:rFonts w:eastAsia="Calibri"/>
          <w:lang w:bidi="ar-SA"/>
        </w:rPr>
      </w:pPr>
      <w:r w:rsidRPr="00426498">
        <w:rPr>
          <w:rFonts w:eastAsia="Calibri"/>
          <w:lang w:bidi="ar-SA"/>
        </w:rPr>
        <w:t xml:space="preserve">Break schedules will be staggered, no more than 15 </w:t>
      </w:r>
      <w:r w:rsidR="0095344B" w:rsidRPr="00426498">
        <w:rPr>
          <w:rFonts w:eastAsia="Calibri"/>
          <w:lang w:bidi="ar-SA"/>
        </w:rPr>
        <w:t xml:space="preserve">employees </w:t>
      </w:r>
      <w:r w:rsidRPr="00426498">
        <w:rPr>
          <w:rFonts w:eastAsia="Calibri"/>
          <w:lang w:bidi="ar-SA"/>
        </w:rPr>
        <w:t xml:space="preserve">per break </w:t>
      </w:r>
    </w:p>
    <w:p w:rsidR="002D220D" w:rsidRPr="00426498" w:rsidRDefault="002D220D" w:rsidP="00076D66">
      <w:pPr>
        <w:numPr>
          <w:ilvl w:val="0"/>
          <w:numId w:val="6"/>
        </w:numPr>
        <w:spacing w:before="0" w:after="0" w:line="240" w:lineRule="auto"/>
        <w:contextualSpacing/>
        <w:rPr>
          <w:rFonts w:eastAsia="Calibri"/>
          <w:lang w:bidi="ar-SA"/>
        </w:rPr>
      </w:pPr>
      <w:r w:rsidRPr="00426498">
        <w:rPr>
          <w:rFonts w:eastAsia="Calibri"/>
          <w:lang w:bidi="ar-SA"/>
        </w:rPr>
        <w:t>Employees may be subject to having their temperature checked through the use of a non-contact temperature detecting device. Individuals with temperatures over 100.4 degrees Fahrenheit will not be allowed in the facility.</w:t>
      </w:r>
    </w:p>
    <w:p w:rsidR="002D220D" w:rsidRPr="00426498" w:rsidRDefault="002D220D" w:rsidP="00076D66">
      <w:pPr>
        <w:numPr>
          <w:ilvl w:val="0"/>
          <w:numId w:val="6"/>
        </w:numPr>
        <w:spacing w:before="0" w:after="0" w:line="240" w:lineRule="auto"/>
        <w:contextualSpacing/>
        <w:rPr>
          <w:rFonts w:eastAsia="Calibri"/>
          <w:lang w:bidi="ar-SA"/>
        </w:rPr>
      </w:pPr>
      <w:r w:rsidRPr="00426498">
        <w:rPr>
          <w:rFonts w:eastAsia="Calibri"/>
          <w:lang w:bidi="ar-SA"/>
        </w:rPr>
        <w:t>Employees should use their knuckle, elbow</w:t>
      </w:r>
      <w:r w:rsidR="0095344B" w:rsidRPr="00426498">
        <w:rPr>
          <w:rFonts w:eastAsia="Calibri"/>
          <w:lang w:bidi="ar-SA"/>
        </w:rPr>
        <w:t>,</w:t>
      </w:r>
      <w:r w:rsidRPr="00426498">
        <w:rPr>
          <w:rFonts w:eastAsia="Calibri"/>
          <w:lang w:bidi="ar-SA"/>
        </w:rPr>
        <w:t xml:space="preserve"> or covered hand when in contact with high touch areas such as, light switches, accessible door openers, door handles, etc.</w:t>
      </w:r>
    </w:p>
    <w:p w:rsidR="002D220D" w:rsidRPr="00426498" w:rsidRDefault="002D220D" w:rsidP="002D220D">
      <w:pPr>
        <w:spacing w:before="0" w:line="276" w:lineRule="auto"/>
        <w:rPr>
          <w:rFonts w:eastAsia="Calibri"/>
          <w:b/>
          <w:color w:val="FF0000"/>
          <w:lang w:bidi="ar-SA"/>
        </w:rPr>
      </w:pPr>
    </w:p>
    <w:p w:rsidR="00F36253" w:rsidRPr="00426498" w:rsidRDefault="00F36253" w:rsidP="00A5273E">
      <w:pPr>
        <w:spacing w:before="0" w:line="276" w:lineRule="auto"/>
        <w:rPr>
          <w:b/>
          <w:sz w:val="28"/>
          <w:szCs w:val="28"/>
          <w:lang w:bidi="ar-SA"/>
        </w:rPr>
      </w:pPr>
      <w:r w:rsidRPr="00426498">
        <w:rPr>
          <w:b/>
          <w:sz w:val="28"/>
          <w:szCs w:val="28"/>
          <w:lang w:bidi="ar-SA"/>
        </w:rPr>
        <w:t xml:space="preserve">Additional </w:t>
      </w:r>
      <w:r w:rsidR="0095344B" w:rsidRPr="00426498">
        <w:rPr>
          <w:b/>
          <w:sz w:val="28"/>
          <w:szCs w:val="28"/>
          <w:lang w:bidi="ar-SA"/>
        </w:rPr>
        <w:t xml:space="preserve">MDI </w:t>
      </w:r>
      <w:r w:rsidRPr="00426498">
        <w:rPr>
          <w:b/>
          <w:sz w:val="28"/>
          <w:szCs w:val="28"/>
          <w:lang w:bidi="ar-SA"/>
        </w:rPr>
        <w:t>Hired Hands</w:t>
      </w:r>
      <w:r w:rsidR="0095344B" w:rsidRPr="00426498">
        <w:rPr>
          <w:b/>
          <w:sz w:val="28"/>
          <w:szCs w:val="28"/>
          <w:lang w:bidi="ar-SA"/>
        </w:rPr>
        <w:t xml:space="preserve"> (HH)</w:t>
      </w:r>
      <w:r w:rsidRPr="00426498">
        <w:rPr>
          <w:b/>
          <w:sz w:val="28"/>
          <w:szCs w:val="28"/>
          <w:lang w:bidi="ar-SA"/>
        </w:rPr>
        <w:t xml:space="preserve"> </w:t>
      </w:r>
      <w:r w:rsidR="0095344B" w:rsidRPr="00426498">
        <w:rPr>
          <w:b/>
          <w:sz w:val="28"/>
          <w:szCs w:val="28"/>
          <w:lang w:bidi="ar-SA"/>
        </w:rPr>
        <w:t xml:space="preserve">safety protocol while </w:t>
      </w:r>
      <w:r w:rsidRPr="00426498">
        <w:rPr>
          <w:b/>
          <w:sz w:val="28"/>
          <w:szCs w:val="28"/>
          <w:lang w:bidi="ar-SA"/>
        </w:rPr>
        <w:t xml:space="preserve">working on the </w:t>
      </w:r>
      <w:r w:rsidR="0095344B" w:rsidRPr="00426498">
        <w:rPr>
          <w:b/>
          <w:sz w:val="28"/>
          <w:szCs w:val="28"/>
          <w:lang w:bidi="ar-SA"/>
        </w:rPr>
        <w:t>cleaning crew</w:t>
      </w:r>
    </w:p>
    <w:p w:rsidR="00A5273E" w:rsidRPr="00426498" w:rsidRDefault="00A5273E" w:rsidP="00A5273E">
      <w:pPr>
        <w:spacing w:before="0" w:after="0" w:line="240" w:lineRule="auto"/>
        <w:rPr>
          <w:lang w:bidi="ar-SA"/>
        </w:rPr>
      </w:pPr>
      <w:r w:rsidRPr="00426498">
        <w:rPr>
          <w:lang w:bidi="ar-SA"/>
        </w:rPr>
        <w:lastRenderedPageBreak/>
        <w:t>To ensure the safety of MDI HH employees while they are out cleaning commercial accounts, employees will be required to:</w:t>
      </w:r>
    </w:p>
    <w:p w:rsidR="00A5273E" w:rsidRPr="00426498" w:rsidRDefault="001D353C" w:rsidP="00076D66">
      <w:pPr>
        <w:numPr>
          <w:ilvl w:val="0"/>
          <w:numId w:val="6"/>
        </w:numPr>
        <w:spacing w:before="0" w:after="160" w:line="259" w:lineRule="auto"/>
        <w:contextualSpacing/>
        <w:rPr>
          <w:lang w:bidi="ar-SA"/>
        </w:rPr>
      </w:pPr>
      <w:r w:rsidRPr="00426498">
        <w:rPr>
          <w:rFonts w:eastAsia="Calibri"/>
          <w:lang w:bidi="ar-SA"/>
        </w:rPr>
        <w:t>W</w:t>
      </w:r>
      <w:r w:rsidR="00A5273E" w:rsidRPr="00426498">
        <w:rPr>
          <w:rFonts w:eastAsia="Calibri"/>
          <w:lang w:bidi="ar-SA"/>
        </w:rPr>
        <w:t>ear</w:t>
      </w:r>
      <w:r w:rsidR="00A5273E" w:rsidRPr="00426498">
        <w:rPr>
          <w:lang w:bidi="ar-SA"/>
        </w:rPr>
        <w:t xml:space="preserve"> the following supplied PPE</w:t>
      </w:r>
    </w:p>
    <w:p w:rsidR="00A5273E" w:rsidRPr="00426498" w:rsidRDefault="00A5273E" w:rsidP="00076D66">
      <w:pPr>
        <w:numPr>
          <w:ilvl w:val="1"/>
          <w:numId w:val="10"/>
        </w:numPr>
        <w:spacing w:before="0" w:line="276" w:lineRule="auto"/>
        <w:contextualSpacing/>
        <w:rPr>
          <w:lang w:bidi="ar-SA"/>
        </w:rPr>
      </w:pPr>
      <w:r w:rsidRPr="00426498">
        <w:rPr>
          <w:lang w:bidi="ar-SA"/>
        </w:rPr>
        <w:t>mask and face shield</w:t>
      </w:r>
    </w:p>
    <w:p w:rsidR="00A5273E" w:rsidRPr="00426498" w:rsidRDefault="00A5273E" w:rsidP="00076D66">
      <w:pPr>
        <w:numPr>
          <w:ilvl w:val="1"/>
          <w:numId w:val="10"/>
        </w:numPr>
        <w:spacing w:before="0" w:line="276" w:lineRule="auto"/>
        <w:contextualSpacing/>
        <w:rPr>
          <w:lang w:bidi="ar-SA"/>
        </w:rPr>
      </w:pPr>
      <w:r w:rsidRPr="00426498">
        <w:rPr>
          <w:lang w:bidi="ar-SA"/>
        </w:rPr>
        <w:t>disposable glove</w:t>
      </w:r>
      <w:r w:rsidR="00AC2F61" w:rsidRPr="00426498">
        <w:rPr>
          <w:lang w:bidi="ar-SA"/>
        </w:rPr>
        <w:t>s</w:t>
      </w:r>
      <w:r w:rsidRPr="00426498">
        <w:rPr>
          <w:lang w:bidi="ar-SA"/>
        </w:rPr>
        <w:t>, and if the gloves get soiled, they should be changed</w:t>
      </w:r>
    </w:p>
    <w:p w:rsidR="00A5273E" w:rsidRPr="00426498" w:rsidRDefault="00A5273E" w:rsidP="00076D66">
      <w:pPr>
        <w:numPr>
          <w:ilvl w:val="0"/>
          <w:numId w:val="6"/>
        </w:numPr>
        <w:spacing w:before="0" w:after="160" w:line="259" w:lineRule="auto"/>
        <w:contextualSpacing/>
        <w:rPr>
          <w:rFonts w:eastAsia="Calibri"/>
          <w:lang w:bidi="ar-SA"/>
        </w:rPr>
      </w:pPr>
      <w:r w:rsidRPr="00426498">
        <w:rPr>
          <w:rFonts w:eastAsia="Calibri"/>
          <w:lang w:bidi="ar-SA"/>
        </w:rPr>
        <w:t>maintain a six foot social distance between co-workers and employees of the various facilities MDI will be cleaning</w:t>
      </w:r>
    </w:p>
    <w:p w:rsidR="00A5273E" w:rsidRPr="00426498" w:rsidRDefault="00DA6B9C" w:rsidP="00076D66">
      <w:pPr>
        <w:numPr>
          <w:ilvl w:val="0"/>
          <w:numId w:val="6"/>
        </w:numPr>
        <w:spacing w:before="0" w:after="160" w:line="259" w:lineRule="auto"/>
        <w:contextualSpacing/>
        <w:rPr>
          <w:rFonts w:eastAsia="Calibri"/>
          <w:lang w:bidi="ar-SA"/>
        </w:rPr>
      </w:pPr>
      <w:r w:rsidRPr="00426498">
        <w:rPr>
          <w:rFonts w:eastAsia="Calibri"/>
          <w:lang w:bidi="ar-SA"/>
        </w:rPr>
        <w:t>Use</w:t>
      </w:r>
      <w:r w:rsidR="00A5273E" w:rsidRPr="00426498">
        <w:rPr>
          <w:rFonts w:eastAsia="Calibri"/>
          <w:lang w:bidi="ar-SA"/>
        </w:rPr>
        <w:t xml:space="preserve"> hand sanitizer before </w:t>
      </w:r>
      <w:r w:rsidR="0095344B" w:rsidRPr="00426498">
        <w:rPr>
          <w:rFonts w:eastAsia="Calibri"/>
          <w:lang w:bidi="ar-SA"/>
        </w:rPr>
        <w:t xml:space="preserve">and </w:t>
      </w:r>
      <w:r w:rsidR="00A5273E" w:rsidRPr="00426498">
        <w:rPr>
          <w:rFonts w:eastAsia="Calibri"/>
          <w:lang w:bidi="ar-SA"/>
        </w:rPr>
        <w:t xml:space="preserve">after cleaning a facility, and frequently </w:t>
      </w:r>
      <w:r w:rsidR="0095344B" w:rsidRPr="00426498">
        <w:rPr>
          <w:rFonts w:eastAsia="Calibri"/>
          <w:lang w:bidi="ar-SA"/>
        </w:rPr>
        <w:t>throughout</w:t>
      </w:r>
      <w:r w:rsidR="00A5273E" w:rsidRPr="00426498">
        <w:rPr>
          <w:rFonts w:eastAsia="Calibri"/>
          <w:lang w:bidi="ar-SA"/>
        </w:rPr>
        <w:t xml:space="preserve"> the day</w:t>
      </w:r>
      <w:r w:rsidR="00AC2F61" w:rsidRPr="00426498">
        <w:rPr>
          <w:rFonts w:eastAsia="Calibri"/>
          <w:lang w:bidi="ar-SA"/>
        </w:rPr>
        <w:t xml:space="preserve">. Cleaning supervisor will </w:t>
      </w:r>
      <w:r w:rsidRPr="00426498">
        <w:rPr>
          <w:rFonts w:eastAsia="Calibri"/>
          <w:lang w:bidi="ar-SA"/>
        </w:rPr>
        <w:t>supply</w:t>
      </w:r>
      <w:r w:rsidR="00AC2F61" w:rsidRPr="00426498">
        <w:rPr>
          <w:rFonts w:eastAsia="Calibri"/>
          <w:lang w:bidi="ar-SA"/>
        </w:rPr>
        <w:t xml:space="preserve"> hand sanitizer. </w:t>
      </w:r>
      <w:r w:rsidR="00A5273E" w:rsidRPr="00426498">
        <w:rPr>
          <w:rFonts w:eastAsia="Calibri"/>
          <w:lang w:bidi="ar-SA"/>
        </w:rPr>
        <w:t xml:space="preserve"> </w:t>
      </w:r>
    </w:p>
    <w:p w:rsidR="00A5273E" w:rsidRPr="00426498" w:rsidRDefault="00A5273E" w:rsidP="00A5273E">
      <w:pPr>
        <w:spacing w:before="0" w:after="0" w:line="240" w:lineRule="auto"/>
        <w:rPr>
          <w:lang w:bidi="ar-SA"/>
        </w:rPr>
      </w:pPr>
    </w:p>
    <w:p w:rsidR="00A5273E" w:rsidRPr="00426498" w:rsidRDefault="00A5273E" w:rsidP="00A5273E">
      <w:pPr>
        <w:spacing w:before="0" w:after="0" w:line="240" w:lineRule="auto"/>
        <w:rPr>
          <w:lang w:bidi="ar-SA"/>
        </w:rPr>
      </w:pPr>
      <w:r w:rsidRPr="00426498">
        <w:rPr>
          <w:lang w:bidi="ar-SA"/>
        </w:rPr>
        <w:t xml:space="preserve">MDI HH employees will also ensure no items from the facilities being cleaned will be transported with them upon completion of cleaning. Items could include but are not limited to: </w:t>
      </w:r>
    </w:p>
    <w:p w:rsidR="00FC2D8E" w:rsidRPr="00426498" w:rsidRDefault="00A5273E" w:rsidP="00A5273E">
      <w:pPr>
        <w:pStyle w:val="ListParagraph"/>
        <w:numPr>
          <w:ilvl w:val="0"/>
          <w:numId w:val="24"/>
        </w:numPr>
        <w:spacing w:before="0" w:after="0" w:line="240" w:lineRule="auto"/>
        <w:rPr>
          <w:lang w:bidi="ar-SA"/>
        </w:rPr>
      </w:pPr>
      <w:r w:rsidRPr="00426498">
        <w:rPr>
          <w:lang w:bidi="ar-SA"/>
        </w:rPr>
        <w:t>garbage</w:t>
      </w:r>
    </w:p>
    <w:p w:rsidR="00A5273E" w:rsidRPr="00426498" w:rsidRDefault="00FC2D8E" w:rsidP="00A5273E">
      <w:pPr>
        <w:pStyle w:val="ListParagraph"/>
        <w:numPr>
          <w:ilvl w:val="0"/>
          <w:numId w:val="24"/>
        </w:numPr>
        <w:spacing w:before="0" w:after="0" w:line="240" w:lineRule="auto"/>
        <w:rPr>
          <w:lang w:bidi="ar-SA"/>
        </w:rPr>
      </w:pPr>
      <w:r w:rsidRPr="00426498">
        <w:rPr>
          <w:lang w:bidi="ar-SA"/>
        </w:rPr>
        <w:t>r</w:t>
      </w:r>
      <w:r w:rsidR="00A5273E" w:rsidRPr="00426498">
        <w:rPr>
          <w:lang w:bidi="ar-SA"/>
        </w:rPr>
        <w:t>ecycling</w:t>
      </w:r>
    </w:p>
    <w:p w:rsidR="00A5273E" w:rsidRPr="00426498" w:rsidRDefault="00A5273E" w:rsidP="00A5273E">
      <w:pPr>
        <w:pStyle w:val="ListParagraph"/>
        <w:numPr>
          <w:ilvl w:val="0"/>
          <w:numId w:val="24"/>
        </w:numPr>
        <w:spacing w:before="0" w:after="0" w:line="240" w:lineRule="auto"/>
        <w:rPr>
          <w:lang w:bidi="ar-SA"/>
        </w:rPr>
      </w:pPr>
      <w:r w:rsidRPr="00426498">
        <w:rPr>
          <w:lang w:bidi="ar-SA"/>
        </w:rPr>
        <w:t>cleaning supplies secured by the customer</w:t>
      </w:r>
    </w:p>
    <w:p w:rsidR="00A5273E" w:rsidRPr="00426498" w:rsidRDefault="00FC2D8E" w:rsidP="00A5273E">
      <w:pPr>
        <w:pStyle w:val="ListParagraph"/>
        <w:numPr>
          <w:ilvl w:val="0"/>
          <w:numId w:val="24"/>
        </w:numPr>
        <w:spacing w:before="0" w:after="0" w:line="240" w:lineRule="auto"/>
        <w:rPr>
          <w:lang w:bidi="ar-SA"/>
        </w:rPr>
      </w:pPr>
      <w:r w:rsidRPr="00426498">
        <w:rPr>
          <w:lang w:bidi="ar-SA"/>
        </w:rPr>
        <w:t>other misc</w:t>
      </w:r>
      <w:r w:rsidR="0095344B" w:rsidRPr="00426498">
        <w:rPr>
          <w:lang w:bidi="ar-SA"/>
        </w:rPr>
        <w:t>ellaneous</w:t>
      </w:r>
      <w:r w:rsidRPr="00426498">
        <w:rPr>
          <w:lang w:bidi="ar-SA"/>
        </w:rPr>
        <w:t xml:space="preserve"> items</w:t>
      </w:r>
    </w:p>
    <w:p w:rsidR="00A5273E" w:rsidRPr="00426498" w:rsidRDefault="00A5273E" w:rsidP="00A5273E">
      <w:pPr>
        <w:spacing w:before="0" w:after="0" w:line="240" w:lineRule="auto"/>
        <w:rPr>
          <w:lang w:bidi="ar-SA"/>
        </w:rPr>
      </w:pPr>
    </w:p>
    <w:p w:rsidR="00A5273E" w:rsidRPr="00426498" w:rsidRDefault="00A5273E" w:rsidP="00A5273E">
      <w:pPr>
        <w:spacing w:before="0" w:after="0" w:line="240" w:lineRule="auto"/>
        <w:rPr>
          <w:lang w:bidi="ar-SA"/>
        </w:rPr>
      </w:pPr>
      <w:r w:rsidRPr="00426498">
        <w:rPr>
          <w:lang w:bidi="ar-SA"/>
        </w:rPr>
        <w:t xml:space="preserve">MDI HH employees will ask the customer to clean the various areas of their facility without any customer employees near by. If this is not possible, the customer will ensure their employees are wearing face masks and are practicing social distancing. If neither of these options </w:t>
      </w:r>
      <w:r w:rsidR="005D12B6" w:rsidRPr="00426498">
        <w:rPr>
          <w:lang w:bidi="ar-SA"/>
        </w:rPr>
        <w:t xml:space="preserve">are </w:t>
      </w:r>
      <w:r w:rsidRPr="00426498">
        <w:rPr>
          <w:lang w:bidi="ar-SA"/>
        </w:rPr>
        <w:t xml:space="preserve">viable, MDI employees will call their direct supervisor for further instruction.  </w:t>
      </w:r>
    </w:p>
    <w:p w:rsidR="00A5273E" w:rsidRPr="00426498" w:rsidRDefault="00A5273E" w:rsidP="00A5273E">
      <w:pPr>
        <w:spacing w:before="0" w:after="0" w:line="240" w:lineRule="auto"/>
        <w:rPr>
          <w:lang w:bidi="ar-SA"/>
        </w:rPr>
      </w:pPr>
    </w:p>
    <w:p w:rsidR="00A5273E" w:rsidRPr="00426498" w:rsidRDefault="00A5273E" w:rsidP="00A5273E">
      <w:pPr>
        <w:spacing w:before="0" w:after="0" w:line="240" w:lineRule="auto"/>
        <w:rPr>
          <w:lang w:bidi="ar-SA"/>
        </w:rPr>
      </w:pPr>
      <w:r w:rsidRPr="00426498">
        <w:rPr>
          <w:lang w:bidi="ar-SA"/>
        </w:rPr>
        <w:t xml:space="preserve">Additionally, when using the Cleaning Van for transportation, no more than a total of </w:t>
      </w:r>
      <w:r w:rsidR="005D12B6" w:rsidRPr="00426498">
        <w:rPr>
          <w:lang w:bidi="ar-SA"/>
        </w:rPr>
        <w:t xml:space="preserve">five </w:t>
      </w:r>
      <w:r w:rsidRPr="00426498">
        <w:rPr>
          <w:lang w:bidi="ar-SA"/>
        </w:rPr>
        <w:t xml:space="preserve">people (which includes the driver) will be allowed to be transported at one time. This </w:t>
      </w:r>
      <w:r w:rsidR="005D12B6" w:rsidRPr="00426498">
        <w:rPr>
          <w:lang w:bidi="ar-SA"/>
        </w:rPr>
        <w:t xml:space="preserve">will </w:t>
      </w:r>
      <w:r w:rsidRPr="00426498">
        <w:rPr>
          <w:lang w:bidi="ar-SA"/>
        </w:rPr>
        <w:t>allow for only one employee per row inside the van, and face masks should be worn while in transit.</w:t>
      </w:r>
    </w:p>
    <w:p w:rsidR="00FC2D8E" w:rsidRPr="00426498" w:rsidRDefault="00FC2D8E" w:rsidP="00A5273E">
      <w:pPr>
        <w:spacing w:before="0" w:after="0" w:line="240" w:lineRule="auto"/>
        <w:rPr>
          <w:lang w:bidi="ar-SA"/>
        </w:rPr>
      </w:pPr>
    </w:p>
    <w:p w:rsidR="00F36253" w:rsidRPr="00426498" w:rsidRDefault="00F36253" w:rsidP="00A5273E">
      <w:pPr>
        <w:spacing w:before="0" w:line="276" w:lineRule="auto"/>
        <w:rPr>
          <w:b/>
          <w:sz w:val="28"/>
          <w:szCs w:val="28"/>
          <w:lang w:bidi="ar-SA"/>
        </w:rPr>
      </w:pPr>
      <w:r w:rsidRPr="00426498">
        <w:rPr>
          <w:b/>
          <w:sz w:val="28"/>
          <w:szCs w:val="28"/>
          <w:lang w:bidi="ar-SA"/>
        </w:rPr>
        <w:t xml:space="preserve">Additional </w:t>
      </w:r>
      <w:r w:rsidR="005D12B6" w:rsidRPr="00426498">
        <w:rPr>
          <w:b/>
          <w:sz w:val="28"/>
          <w:szCs w:val="28"/>
          <w:lang w:bidi="ar-SA"/>
        </w:rPr>
        <w:t xml:space="preserve">MDI </w:t>
      </w:r>
      <w:r w:rsidRPr="00426498">
        <w:rPr>
          <w:b/>
          <w:sz w:val="28"/>
          <w:szCs w:val="28"/>
          <w:lang w:bidi="ar-SA"/>
        </w:rPr>
        <w:t xml:space="preserve">Hired Hands </w:t>
      </w:r>
      <w:r w:rsidR="005D12B6" w:rsidRPr="00426498">
        <w:rPr>
          <w:b/>
          <w:sz w:val="28"/>
          <w:szCs w:val="28"/>
          <w:lang w:bidi="ar-SA"/>
        </w:rPr>
        <w:t xml:space="preserve">safety protocol while </w:t>
      </w:r>
      <w:r w:rsidRPr="00426498">
        <w:rPr>
          <w:b/>
          <w:sz w:val="28"/>
          <w:szCs w:val="28"/>
          <w:lang w:bidi="ar-SA"/>
        </w:rPr>
        <w:t xml:space="preserve">working the Saturday </w:t>
      </w:r>
      <w:r w:rsidR="005D12B6" w:rsidRPr="00426498">
        <w:rPr>
          <w:b/>
          <w:sz w:val="28"/>
          <w:szCs w:val="28"/>
          <w:lang w:bidi="ar-SA"/>
        </w:rPr>
        <w:t>recycling drop off</w:t>
      </w:r>
    </w:p>
    <w:p w:rsidR="002A3111" w:rsidRPr="00426498" w:rsidRDefault="00F36253" w:rsidP="00076D66">
      <w:pPr>
        <w:spacing w:line="240" w:lineRule="auto"/>
        <w:rPr>
          <w:rFonts w:eastAsiaTheme="majorEastAsia"/>
        </w:rPr>
      </w:pPr>
      <w:r w:rsidRPr="00426498">
        <w:rPr>
          <w:rFonts w:eastAsiaTheme="majorEastAsia"/>
        </w:rPr>
        <w:t>To ensure the safety of MDI employees during the Saturday recycling drop off at Super One</w:t>
      </w:r>
      <w:r w:rsidR="002A3111" w:rsidRPr="00426498">
        <w:rPr>
          <w:rFonts w:eastAsiaTheme="majorEastAsia"/>
        </w:rPr>
        <w:t>, the following procedures have been implemented:</w:t>
      </w:r>
    </w:p>
    <w:p w:rsidR="002A3111" w:rsidRPr="00426498" w:rsidRDefault="002A3111" w:rsidP="00076D66">
      <w:pPr>
        <w:pStyle w:val="ListParagraph"/>
        <w:numPr>
          <w:ilvl w:val="0"/>
          <w:numId w:val="24"/>
        </w:numPr>
        <w:spacing w:before="0" w:after="0" w:line="240" w:lineRule="auto"/>
        <w:rPr>
          <w:lang w:bidi="ar-SA"/>
        </w:rPr>
      </w:pPr>
      <w:r w:rsidRPr="00426498">
        <w:rPr>
          <w:lang w:bidi="ar-SA"/>
        </w:rPr>
        <w:t>A</w:t>
      </w:r>
      <w:r w:rsidR="00F36253" w:rsidRPr="00426498">
        <w:rPr>
          <w:lang w:bidi="ar-SA"/>
        </w:rPr>
        <w:t xml:space="preserve"> roped off barrier will be erected by MDI employees</w:t>
      </w:r>
      <w:r w:rsidRPr="00426498">
        <w:rPr>
          <w:lang w:bidi="ar-SA"/>
        </w:rPr>
        <w:t xml:space="preserve">. </w:t>
      </w:r>
      <w:r w:rsidR="00F36253" w:rsidRPr="00426498">
        <w:rPr>
          <w:lang w:bidi="ar-SA"/>
        </w:rPr>
        <w:t xml:space="preserve">The barrier will act as a guide for the general public as they approach the drop off area. </w:t>
      </w:r>
    </w:p>
    <w:p w:rsidR="002A3111" w:rsidRPr="00426498" w:rsidRDefault="00F36253" w:rsidP="00076D66">
      <w:pPr>
        <w:pStyle w:val="ListParagraph"/>
        <w:numPr>
          <w:ilvl w:val="0"/>
          <w:numId w:val="24"/>
        </w:numPr>
        <w:spacing w:before="0" w:after="0" w:line="240" w:lineRule="auto"/>
        <w:rPr>
          <w:lang w:bidi="ar-SA"/>
        </w:rPr>
      </w:pPr>
      <w:r w:rsidRPr="00426498">
        <w:rPr>
          <w:lang w:bidi="ar-SA"/>
        </w:rPr>
        <w:t xml:space="preserve">There will be entrance and exit signs posted at each end. </w:t>
      </w:r>
    </w:p>
    <w:p w:rsidR="00C31ED0" w:rsidRPr="00426498" w:rsidRDefault="00C31ED0" w:rsidP="00076D66">
      <w:pPr>
        <w:pStyle w:val="ListParagraph"/>
        <w:numPr>
          <w:ilvl w:val="0"/>
          <w:numId w:val="24"/>
        </w:numPr>
        <w:spacing w:before="0" w:after="0" w:line="240" w:lineRule="auto"/>
        <w:rPr>
          <w:lang w:bidi="ar-SA"/>
        </w:rPr>
      </w:pPr>
      <w:r w:rsidRPr="00426498">
        <w:rPr>
          <w:lang w:bidi="ar-SA"/>
        </w:rPr>
        <w:t xml:space="preserve">During the drop off, MDI employees will not be handling any recycling. </w:t>
      </w:r>
    </w:p>
    <w:p w:rsidR="002A3111" w:rsidRPr="00426498" w:rsidRDefault="00F36253" w:rsidP="00076D66">
      <w:pPr>
        <w:pStyle w:val="ListParagraph"/>
        <w:numPr>
          <w:ilvl w:val="0"/>
          <w:numId w:val="24"/>
        </w:numPr>
        <w:spacing w:before="0" w:after="0" w:line="240" w:lineRule="auto"/>
        <w:rPr>
          <w:lang w:bidi="ar-SA"/>
        </w:rPr>
      </w:pPr>
      <w:r w:rsidRPr="00426498">
        <w:rPr>
          <w:lang w:bidi="ar-SA"/>
        </w:rPr>
        <w:t>There will also be a sign at the entrance indicating; no bags, no assistance, and seven vehicles max</w:t>
      </w:r>
      <w:r w:rsidR="005D12B6" w:rsidRPr="00426498">
        <w:rPr>
          <w:lang w:bidi="ar-SA"/>
        </w:rPr>
        <w:t>imum</w:t>
      </w:r>
      <w:r w:rsidRPr="00426498">
        <w:rPr>
          <w:lang w:bidi="ar-SA"/>
        </w:rPr>
        <w:t xml:space="preserve">. </w:t>
      </w:r>
    </w:p>
    <w:p w:rsidR="002A3111" w:rsidRPr="00426498" w:rsidRDefault="00F36253" w:rsidP="00076D66">
      <w:pPr>
        <w:pStyle w:val="ListParagraph"/>
        <w:numPr>
          <w:ilvl w:val="0"/>
          <w:numId w:val="24"/>
        </w:numPr>
        <w:spacing w:before="0" w:after="0" w:line="240" w:lineRule="auto"/>
        <w:rPr>
          <w:lang w:bidi="ar-SA"/>
        </w:rPr>
      </w:pPr>
      <w:r w:rsidRPr="00426498">
        <w:rPr>
          <w:lang w:bidi="ar-SA"/>
        </w:rPr>
        <w:t xml:space="preserve">A MDI employee will be at each end of the drop off zone communicating when to advance the next vehicle. </w:t>
      </w:r>
    </w:p>
    <w:p w:rsidR="00F36253" w:rsidRPr="00426498" w:rsidRDefault="00F36253" w:rsidP="00076D66">
      <w:pPr>
        <w:pStyle w:val="ListParagraph"/>
        <w:numPr>
          <w:ilvl w:val="0"/>
          <w:numId w:val="24"/>
        </w:numPr>
        <w:spacing w:before="0" w:after="0" w:line="240" w:lineRule="auto"/>
        <w:rPr>
          <w:lang w:bidi="ar-SA"/>
        </w:rPr>
      </w:pPr>
      <w:r w:rsidRPr="00426498">
        <w:rPr>
          <w:lang w:bidi="ar-SA"/>
        </w:rPr>
        <w:t>The operator of the vehicle will be responsible for removing the recycling from their vehicle and placing it in the roll-off.</w:t>
      </w:r>
    </w:p>
    <w:p w:rsidR="002A3111" w:rsidRPr="00426498" w:rsidRDefault="00F36253" w:rsidP="00F36253">
      <w:pPr>
        <w:rPr>
          <w:rFonts w:eastAsiaTheme="majorEastAsia"/>
        </w:rPr>
      </w:pPr>
      <w:r w:rsidRPr="00426498">
        <w:rPr>
          <w:rFonts w:eastAsiaTheme="majorEastAsia"/>
        </w:rPr>
        <w:t>MDI employees will be required to wear the following supplied PPE</w:t>
      </w:r>
      <w:r w:rsidR="002A3111" w:rsidRPr="00426498">
        <w:rPr>
          <w:rFonts w:eastAsiaTheme="majorEastAsia"/>
        </w:rPr>
        <w:t>:</w:t>
      </w:r>
    </w:p>
    <w:p w:rsidR="002A3111" w:rsidRPr="00426498" w:rsidRDefault="002A3111" w:rsidP="00076D66">
      <w:pPr>
        <w:pStyle w:val="ListParagraph"/>
        <w:numPr>
          <w:ilvl w:val="0"/>
          <w:numId w:val="24"/>
        </w:numPr>
        <w:spacing w:before="0" w:after="0" w:line="240" w:lineRule="auto"/>
        <w:rPr>
          <w:lang w:bidi="ar-SA"/>
        </w:rPr>
      </w:pPr>
      <w:r w:rsidRPr="00426498">
        <w:rPr>
          <w:lang w:bidi="ar-SA"/>
        </w:rPr>
        <w:t>M</w:t>
      </w:r>
      <w:r w:rsidR="00F36253" w:rsidRPr="00426498">
        <w:rPr>
          <w:lang w:bidi="ar-SA"/>
        </w:rPr>
        <w:t>ask</w:t>
      </w:r>
    </w:p>
    <w:p w:rsidR="002A3111" w:rsidRPr="00426498" w:rsidRDefault="002A3111" w:rsidP="00076D66">
      <w:pPr>
        <w:pStyle w:val="ListParagraph"/>
        <w:numPr>
          <w:ilvl w:val="0"/>
          <w:numId w:val="24"/>
        </w:numPr>
        <w:spacing w:before="0" w:after="0" w:line="240" w:lineRule="auto"/>
        <w:rPr>
          <w:lang w:bidi="ar-SA"/>
        </w:rPr>
      </w:pPr>
      <w:r w:rsidRPr="00426498">
        <w:rPr>
          <w:lang w:bidi="ar-SA"/>
        </w:rPr>
        <w:t>D</w:t>
      </w:r>
      <w:r w:rsidR="00F36253" w:rsidRPr="00426498">
        <w:rPr>
          <w:lang w:bidi="ar-SA"/>
        </w:rPr>
        <w:t>isposable gloves</w:t>
      </w:r>
      <w:r w:rsidRPr="00426498">
        <w:rPr>
          <w:lang w:bidi="ar-SA"/>
        </w:rPr>
        <w:t xml:space="preserve">; </w:t>
      </w:r>
      <w:r w:rsidR="00DA6B9C" w:rsidRPr="00426498">
        <w:rPr>
          <w:lang w:bidi="ar-SA"/>
        </w:rPr>
        <w:t>if</w:t>
      </w:r>
      <w:r w:rsidRPr="00426498">
        <w:rPr>
          <w:lang w:bidi="ar-SA"/>
        </w:rPr>
        <w:t xml:space="preserve"> for any reason the gloves get soiled, they should be changed</w:t>
      </w:r>
    </w:p>
    <w:p w:rsidR="00DF1205" w:rsidRPr="00426498" w:rsidRDefault="002A3111" w:rsidP="00076D66">
      <w:pPr>
        <w:pStyle w:val="ListParagraph"/>
        <w:numPr>
          <w:ilvl w:val="0"/>
          <w:numId w:val="24"/>
        </w:numPr>
        <w:spacing w:before="0" w:after="0" w:line="240" w:lineRule="auto"/>
        <w:rPr>
          <w:lang w:bidi="ar-SA"/>
        </w:rPr>
      </w:pPr>
      <w:r w:rsidRPr="00426498">
        <w:rPr>
          <w:lang w:bidi="ar-SA"/>
        </w:rPr>
        <w:t>G</w:t>
      </w:r>
      <w:r w:rsidR="00F36253" w:rsidRPr="00426498">
        <w:rPr>
          <w:lang w:bidi="ar-SA"/>
        </w:rPr>
        <w:t>lasses</w:t>
      </w:r>
    </w:p>
    <w:p w:rsidR="00DF1205" w:rsidRPr="00426498" w:rsidRDefault="00DF1205" w:rsidP="00076D66">
      <w:pPr>
        <w:pStyle w:val="ListParagraph"/>
        <w:numPr>
          <w:ilvl w:val="0"/>
          <w:numId w:val="0"/>
        </w:numPr>
        <w:spacing w:before="0" w:after="0" w:line="240" w:lineRule="auto"/>
        <w:ind w:left="720"/>
        <w:rPr>
          <w:lang w:bidi="ar-SA"/>
        </w:rPr>
      </w:pPr>
    </w:p>
    <w:p w:rsidR="00C31ED0" w:rsidRPr="00426498" w:rsidRDefault="00C31ED0" w:rsidP="00076D66">
      <w:pPr>
        <w:spacing w:before="0" w:after="0" w:line="240" w:lineRule="auto"/>
        <w:rPr>
          <w:rFonts w:eastAsiaTheme="majorEastAsia"/>
        </w:rPr>
      </w:pPr>
      <w:r w:rsidRPr="00426498">
        <w:rPr>
          <w:rFonts w:eastAsiaTheme="majorEastAsia"/>
        </w:rPr>
        <w:lastRenderedPageBreak/>
        <w:t xml:space="preserve">Employees will maintain a six foot social distance between individuals and vehicles. Along with the PPE, MDI employees will have access to hand sanitizer </w:t>
      </w:r>
      <w:r w:rsidR="00524F2C" w:rsidRPr="00426498">
        <w:rPr>
          <w:rFonts w:eastAsiaTheme="majorEastAsia"/>
        </w:rPr>
        <w:t xml:space="preserve">and </w:t>
      </w:r>
      <w:r w:rsidRPr="00426498">
        <w:rPr>
          <w:rFonts w:eastAsiaTheme="majorEastAsia"/>
        </w:rPr>
        <w:t xml:space="preserve">additional disposable gloves. At a minimum, employees must use hand sanitizer before </w:t>
      </w:r>
      <w:r w:rsidR="00524F2C" w:rsidRPr="00426498">
        <w:rPr>
          <w:rFonts w:eastAsiaTheme="majorEastAsia"/>
        </w:rPr>
        <w:t xml:space="preserve">and </w:t>
      </w:r>
      <w:r w:rsidRPr="00426498">
        <w:rPr>
          <w:rFonts w:eastAsiaTheme="majorEastAsia"/>
        </w:rPr>
        <w:t xml:space="preserve">after </w:t>
      </w:r>
      <w:r w:rsidR="00155027" w:rsidRPr="00426498">
        <w:rPr>
          <w:rFonts w:eastAsiaTheme="majorEastAsia"/>
        </w:rPr>
        <w:t>the shift</w:t>
      </w:r>
      <w:r w:rsidRPr="00426498">
        <w:rPr>
          <w:rFonts w:eastAsiaTheme="majorEastAsia"/>
        </w:rPr>
        <w:t>. It is recommended that employees wash their hands before reporting to work and as soon as possible after the shift in addition to using hand sanitizer.</w:t>
      </w:r>
    </w:p>
    <w:p w:rsidR="00ED3C09" w:rsidRPr="00426498" w:rsidRDefault="00ED3C09" w:rsidP="00ED3C09">
      <w:pPr>
        <w:keepNext/>
        <w:keepLines/>
        <w:spacing w:before="360" w:after="240"/>
        <w:outlineLvl w:val="1"/>
        <w:rPr>
          <w:rFonts w:asciiTheme="minorHAnsi" w:eastAsiaTheme="majorEastAsia" w:hAnsiTheme="minorHAnsi" w:cstheme="majorBidi"/>
          <w:b/>
          <w:color w:val="003865" w:themeColor="accent1"/>
          <w:sz w:val="32"/>
          <w:szCs w:val="32"/>
        </w:rPr>
      </w:pPr>
      <w:r w:rsidRPr="00426498">
        <w:rPr>
          <w:rFonts w:asciiTheme="minorHAnsi" w:eastAsiaTheme="majorEastAsia" w:hAnsiTheme="minorHAnsi" w:cstheme="majorBidi"/>
          <w:b/>
          <w:color w:val="003865" w:themeColor="accent1"/>
          <w:sz w:val="32"/>
          <w:szCs w:val="32"/>
        </w:rPr>
        <w:t>Prevention and screening policies for employees and visitors including those exhibiting signs and symptoms of COVID-19</w:t>
      </w:r>
    </w:p>
    <w:p w:rsidR="0069793E" w:rsidRPr="00426498" w:rsidRDefault="00ED3C09" w:rsidP="00076D66">
      <w:pPr>
        <w:spacing w:before="0" w:after="0" w:line="240" w:lineRule="auto"/>
        <w:rPr>
          <w:rFonts w:eastAsiaTheme="majorEastAsia"/>
        </w:rPr>
      </w:pPr>
      <w:r w:rsidRPr="00426498">
        <w:rPr>
          <w:rFonts w:eastAsiaTheme="majorEastAsia"/>
        </w:rPr>
        <w:t xml:space="preserve">All employees have been informed of and encouraged to self-monitor for signs and symptoms of COVID-19. </w:t>
      </w:r>
      <w:r w:rsidR="0069793E" w:rsidRPr="00426498">
        <w:rPr>
          <w:rFonts w:eastAsiaTheme="majorEastAsia"/>
        </w:rPr>
        <w:t>Screening</w:t>
      </w:r>
      <w:r w:rsidRPr="00426498">
        <w:rPr>
          <w:rFonts w:eastAsiaTheme="majorEastAsia"/>
        </w:rPr>
        <w:t xml:space="preserve"> policies are being implemented to assess employees’ health status prior to entering the workplace </w:t>
      </w:r>
      <w:r w:rsidR="0069793E" w:rsidRPr="00426498">
        <w:rPr>
          <w:rFonts w:eastAsiaTheme="majorEastAsia"/>
        </w:rPr>
        <w:t xml:space="preserve">when there is cause for concern </w:t>
      </w:r>
      <w:r w:rsidRPr="00426498">
        <w:rPr>
          <w:rFonts w:eastAsiaTheme="majorEastAsia"/>
        </w:rPr>
        <w:t xml:space="preserve">and for employees to report when they are sick or experiencing symptoms. </w:t>
      </w:r>
      <w:r w:rsidR="0069793E" w:rsidRPr="00426498">
        <w:rPr>
          <w:rFonts w:eastAsiaTheme="majorEastAsia"/>
        </w:rPr>
        <w:t xml:space="preserve">MDI has implemented leave policies that promote employees staying at home when they are sick, when household members are sick, or when required by a health care provider to isolate or quarantine themselves or a member of their household.  </w:t>
      </w:r>
    </w:p>
    <w:p w:rsidR="00551F61" w:rsidRPr="00426498" w:rsidRDefault="00551F61" w:rsidP="00076D66">
      <w:pPr>
        <w:spacing w:before="0" w:after="0" w:line="240" w:lineRule="auto"/>
        <w:rPr>
          <w:rFonts w:eastAsiaTheme="majorEastAsia"/>
        </w:rPr>
      </w:pPr>
    </w:p>
    <w:p w:rsidR="0069793E" w:rsidRPr="00426498" w:rsidRDefault="0069793E" w:rsidP="00076D66">
      <w:pPr>
        <w:spacing w:before="0" w:after="0" w:line="240" w:lineRule="auto"/>
        <w:rPr>
          <w:rFonts w:eastAsiaTheme="majorEastAsia"/>
        </w:rPr>
      </w:pPr>
      <w:r w:rsidRPr="00426498">
        <w:rPr>
          <w:rFonts w:eastAsiaTheme="majorEastAsia"/>
        </w:rPr>
        <w:t xml:space="preserve">Reasonable accommodations for employees with underlying medical conditions or who have household members with underlying health conditions are available upon request. </w:t>
      </w:r>
    </w:p>
    <w:p w:rsidR="00551F61" w:rsidRPr="00426498" w:rsidRDefault="00551F61" w:rsidP="00076D66">
      <w:pPr>
        <w:spacing w:before="0" w:after="0" w:line="240" w:lineRule="auto"/>
        <w:rPr>
          <w:rFonts w:eastAsiaTheme="majorEastAsia"/>
        </w:rPr>
      </w:pPr>
    </w:p>
    <w:p w:rsidR="0069793E" w:rsidRPr="00426498" w:rsidRDefault="0069793E" w:rsidP="00076D66">
      <w:pPr>
        <w:spacing w:before="0" w:after="0" w:line="240" w:lineRule="auto"/>
        <w:rPr>
          <w:rFonts w:eastAsiaTheme="majorEastAsia"/>
        </w:rPr>
      </w:pPr>
      <w:r w:rsidRPr="00426498">
        <w:rPr>
          <w:rFonts w:eastAsiaTheme="majorEastAsia"/>
        </w:rPr>
        <w:t xml:space="preserve">MDI will inform employees if they have been exposed to a person with COVID-19 at their workplace and </w:t>
      </w:r>
      <w:r w:rsidR="00551F61" w:rsidRPr="00426498">
        <w:rPr>
          <w:rFonts w:eastAsiaTheme="majorEastAsia"/>
        </w:rPr>
        <w:t xml:space="preserve">will </w:t>
      </w:r>
      <w:r w:rsidRPr="00426498">
        <w:rPr>
          <w:rFonts w:eastAsiaTheme="majorEastAsia"/>
        </w:rPr>
        <w:t xml:space="preserve">assess if they are subject to quarantine for the required amount of time. </w:t>
      </w:r>
    </w:p>
    <w:p w:rsidR="00551F61" w:rsidRPr="00426498" w:rsidRDefault="00551F61" w:rsidP="00076D66">
      <w:pPr>
        <w:spacing w:before="0" w:after="0" w:line="240" w:lineRule="auto"/>
        <w:rPr>
          <w:rFonts w:eastAsiaTheme="majorEastAsia"/>
        </w:rPr>
      </w:pPr>
    </w:p>
    <w:p w:rsidR="00ED3C09" w:rsidRPr="00426498" w:rsidRDefault="0069793E" w:rsidP="00076D66">
      <w:pPr>
        <w:spacing w:before="0" w:after="0" w:line="240" w:lineRule="auto"/>
        <w:rPr>
          <w:rFonts w:eastAsiaTheme="majorEastAsia"/>
        </w:rPr>
      </w:pPr>
      <w:r w:rsidRPr="00426498">
        <w:rPr>
          <w:rFonts w:eastAsiaTheme="majorEastAsia"/>
        </w:rPr>
        <w:t>In addition, MDI will continue to protect the privacy of employees’ health status and health information by ensuring all actions to address the pandemic adhere to health privacy requirements.</w:t>
      </w:r>
    </w:p>
    <w:p w:rsidR="002A3111" w:rsidRPr="00426498" w:rsidRDefault="00EF5E45" w:rsidP="00EF5E45">
      <w:pPr>
        <w:pStyle w:val="Heading2"/>
      </w:pPr>
      <w:r w:rsidRPr="00426498">
        <w:t xml:space="preserve">Employee and </w:t>
      </w:r>
      <w:r w:rsidR="00524F2C" w:rsidRPr="00426498">
        <w:t>visitor questionnaire forms</w:t>
      </w:r>
    </w:p>
    <w:p w:rsidR="00472F12" w:rsidRPr="00426498" w:rsidRDefault="00472F12" w:rsidP="00472F12">
      <w:pPr>
        <w:jc w:val="center"/>
        <w:rPr>
          <w:rFonts w:eastAsiaTheme="majorEastAsia"/>
          <w:b/>
        </w:rPr>
      </w:pPr>
      <w:r w:rsidRPr="00426498">
        <w:rPr>
          <w:rFonts w:eastAsiaTheme="majorEastAsia"/>
          <w:b/>
        </w:rPr>
        <w:t>Employee Questionnaire</w:t>
      </w:r>
      <w:r w:rsidR="00516C76" w:rsidRPr="00426498">
        <w:rPr>
          <w:rFonts w:eastAsiaTheme="majorEastAsia"/>
          <w:b/>
        </w:rPr>
        <w:t xml:space="preserve"> for Symptoms and Travel</w:t>
      </w:r>
    </w:p>
    <w:p w:rsidR="00405D98" w:rsidRPr="00426498" w:rsidRDefault="00405D98" w:rsidP="00405D98">
      <w:pPr>
        <w:spacing w:before="0" w:after="0" w:line="240" w:lineRule="auto"/>
        <w:rPr>
          <w:rFonts w:eastAsia="Calibri"/>
          <w:lang w:bidi="ar-SA"/>
        </w:rPr>
      </w:pPr>
      <w:r w:rsidRPr="00426498">
        <w:rPr>
          <w:rFonts w:eastAsia="Calibri"/>
          <w:lang w:bidi="ar-SA"/>
        </w:rPr>
        <w:t>In order to mitigate the risk of exposing co</w:t>
      </w:r>
      <w:r w:rsidR="008C3486" w:rsidRPr="00426498">
        <w:rPr>
          <w:rFonts w:eastAsia="Calibri"/>
          <w:lang w:bidi="ar-SA"/>
        </w:rPr>
        <w:t>-employee</w:t>
      </w:r>
      <w:r w:rsidRPr="00426498">
        <w:rPr>
          <w:rFonts w:eastAsia="Calibri"/>
          <w:lang w:bidi="ar-SA"/>
        </w:rPr>
        <w:t>s to COVID-19, MDI is requiring employees who travel, may have been exposed to COVID-19</w:t>
      </w:r>
      <w:r w:rsidR="00884754" w:rsidRPr="00426498">
        <w:rPr>
          <w:rFonts w:eastAsia="Calibri"/>
          <w:lang w:bidi="ar-SA"/>
        </w:rPr>
        <w:t>,</w:t>
      </w:r>
      <w:r w:rsidRPr="00426498">
        <w:rPr>
          <w:rFonts w:eastAsia="Calibri"/>
          <w:lang w:bidi="ar-SA"/>
        </w:rPr>
        <w:t xml:space="preserve"> or have been out sick to answer the following questions prior to returning to work. </w:t>
      </w:r>
    </w:p>
    <w:p w:rsidR="00405D98" w:rsidRPr="00426498" w:rsidRDefault="00405D98" w:rsidP="00405D98">
      <w:pPr>
        <w:spacing w:before="0" w:after="0" w:line="240" w:lineRule="auto"/>
        <w:rPr>
          <w:rFonts w:eastAsia="Calibri"/>
          <w:lang w:bidi="ar-SA"/>
        </w:rPr>
      </w:pPr>
    </w:p>
    <w:p w:rsidR="00AD3141" w:rsidRPr="00426498" w:rsidRDefault="00AD3141" w:rsidP="00670E88">
      <w:pPr>
        <w:pStyle w:val="ListParagraph"/>
        <w:numPr>
          <w:ilvl w:val="0"/>
          <w:numId w:val="31"/>
        </w:numPr>
        <w:spacing w:before="0" w:after="160" w:line="259" w:lineRule="auto"/>
        <w:rPr>
          <w:rFonts w:eastAsia="Calibri"/>
          <w:u w:val="single"/>
          <w:lang w:bidi="ar-SA"/>
        </w:rPr>
      </w:pPr>
      <w:r w:rsidRPr="00426498">
        <w:rPr>
          <w:rFonts w:eastAsia="Calibri"/>
          <w:lang w:bidi="ar-SA"/>
        </w:rPr>
        <w:t>TRAVEL - Did you</w:t>
      </w:r>
      <w:r w:rsidR="00EC6DA6" w:rsidRPr="00426498">
        <w:rPr>
          <w:rFonts w:eastAsia="Calibri"/>
          <w:lang w:bidi="ar-SA"/>
        </w:rPr>
        <w:t xml:space="preserve"> travel</w:t>
      </w:r>
      <w:r w:rsidRPr="00426498">
        <w:rPr>
          <w:rFonts w:eastAsia="Calibri"/>
          <w:lang w:bidi="ar-SA"/>
        </w:rPr>
        <w:t xml:space="preserve"> within the US to a location known to have a significant outbreak of COVID?</w:t>
      </w:r>
    </w:p>
    <w:tbl>
      <w:tblPr>
        <w:tblStyle w:val="TableGrid4"/>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766"/>
        <w:gridCol w:w="893"/>
        <w:gridCol w:w="766"/>
      </w:tblGrid>
      <w:tr w:rsidR="00CA42AD" w:rsidRPr="00426498" w:rsidTr="005D34B0">
        <w:trPr>
          <w:trHeight w:val="277"/>
        </w:trPr>
        <w:tc>
          <w:tcPr>
            <w:tcW w:w="938" w:type="dxa"/>
          </w:tcPr>
          <w:p w:rsidR="00AD3141" w:rsidRPr="00426498" w:rsidRDefault="00AD3141" w:rsidP="00670E88">
            <w:pPr>
              <w:spacing w:before="0" w:after="160" w:line="259" w:lineRule="auto"/>
              <w:ind w:left="360"/>
              <w:jc w:val="right"/>
            </w:pPr>
            <w:r w:rsidRPr="00426498">
              <w:t>Yes:</w:t>
            </w:r>
          </w:p>
        </w:tc>
        <w:sdt>
          <w:sdtPr>
            <w:rPr>
              <w:rFonts w:ascii="Segoe UI Symbol" w:hAnsi="Segoe UI Symbol" w:cs="Segoe UI Symbol"/>
            </w:rPr>
            <w:id w:val="799649725"/>
            <w14:checkbox>
              <w14:checked w14:val="0"/>
              <w14:checkedState w14:val="2612" w14:font="MS Gothic"/>
              <w14:uncheckedState w14:val="2610" w14:font="MS Gothic"/>
            </w14:checkbox>
          </w:sdtPr>
          <w:sdtEndPr/>
          <w:sdtContent>
            <w:tc>
              <w:tcPr>
                <w:tcW w:w="766" w:type="dxa"/>
              </w:tcPr>
              <w:p w:rsidR="00AD3141" w:rsidRPr="00426498" w:rsidRDefault="00AD3141" w:rsidP="00670E88">
                <w:pPr>
                  <w:spacing w:before="0" w:after="160" w:line="259" w:lineRule="auto"/>
                  <w:ind w:left="360"/>
                </w:pPr>
                <w:r w:rsidRPr="00426498">
                  <w:rPr>
                    <w:rFonts w:ascii="Segoe UI Symbol" w:hAnsi="Segoe UI Symbol" w:cs="Segoe UI Symbol"/>
                  </w:rPr>
                  <w:t>☐</w:t>
                </w:r>
              </w:p>
            </w:tc>
          </w:sdtContent>
        </w:sdt>
        <w:tc>
          <w:tcPr>
            <w:tcW w:w="893" w:type="dxa"/>
          </w:tcPr>
          <w:p w:rsidR="00AD3141" w:rsidRPr="00426498" w:rsidRDefault="00AD3141" w:rsidP="00670E88">
            <w:pPr>
              <w:spacing w:before="0" w:after="160" w:line="259" w:lineRule="auto"/>
              <w:ind w:left="360"/>
              <w:jc w:val="right"/>
            </w:pPr>
            <w:r w:rsidRPr="00426498">
              <w:t>No:</w:t>
            </w:r>
          </w:p>
        </w:tc>
        <w:sdt>
          <w:sdtPr>
            <w:rPr>
              <w:rFonts w:ascii="Segoe UI Symbol" w:hAnsi="Segoe UI Symbol" w:cs="Segoe UI Symbol"/>
            </w:rPr>
            <w:id w:val="1444959904"/>
            <w14:checkbox>
              <w14:checked w14:val="0"/>
              <w14:checkedState w14:val="2612" w14:font="MS Gothic"/>
              <w14:uncheckedState w14:val="2610" w14:font="MS Gothic"/>
            </w14:checkbox>
          </w:sdtPr>
          <w:sdtEndPr/>
          <w:sdtContent>
            <w:tc>
              <w:tcPr>
                <w:tcW w:w="766" w:type="dxa"/>
              </w:tcPr>
              <w:p w:rsidR="00AD3141" w:rsidRPr="00426498" w:rsidRDefault="00AD3141" w:rsidP="00670E88">
                <w:pPr>
                  <w:spacing w:before="0" w:after="160" w:line="259" w:lineRule="auto"/>
                  <w:ind w:left="360"/>
                </w:pPr>
                <w:r w:rsidRPr="00426498">
                  <w:rPr>
                    <w:rFonts w:ascii="Segoe UI Symbol" w:hAnsi="Segoe UI Symbol" w:cs="Segoe UI Symbol"/>
                  </w:rPr>
                  <w:t>☐</w:t>
                </w:r>
              </w:p>
            </w:tc>
          </w:sdtContent>
        </w:sdt>
      </w:tr>
    </w:tbl>
    <w:p w:rsidR="005D34B0" w:rsidRPr="00426498" w:rsidRDefault="005D34B0" w:rsidP="005D34B0">
      <w:pPr>
        <w:pStyle w:val="ListParagraph"/>
        <w:numPr>
          <w:ilvl w:val="0"/>
          <w:numId w:val="31"/>
        </w:numPr>
        <w:spacing w:before="0" w:after="160" w:line="259" w:lineRule="auto"/>
        <w:rPr>
          <w:rFonts w:eastAsia="Calibri"/>
          <w:u w:val="single"/>
          <w:lang w:bidi="ar-SA"/>
        </w:rPr>
      </w:pPr>
      <w:r w:rsidRPr="00426498">
        <w:rPr>
          <w:rFonts w:eastAsia="Calibri"/>
          <w:lang w:bidi="ar-SA"/>
        </w:rPr>
        <w:t>TRAVEL - Did you attended large social gatherings where social distancing guidelines were not being followed?</w:t>
      </w:r>
    </w:p>
    <w:tbl>
      <w:tblPr>
        <w:tblStyle w:val="TableGrid4"/>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766"/>
        <w:gridCol w:w="893"/>
        <w:gridCol w:w="766"/>
      </w:tblGrid>
      <w:tr w:rsidR="00CA42AD" w:rsidRPr="00426498" w:rsidTr="00524542">
        <w:trPr>
          <w:trHeight w:val="277"/>
        </w:trPr>
        <w:tc>
          <w:tcPr>
            <w:tcW w:w="620" w:type="dxa"/>
          </w:tcPr>
          <w:p w:rsidR="005D34B0" w:rsidRPr="00426498" w:rsidRDefault="005D34B0" w:rsidP="00524542">
            <w:pPr>
              <w:spacing w:before="0" w:after="160" w:line="259" w:lineRule="auto"/>
              <w:ind w:left="360"/>
              <w:jc w:val="right"/>
            </w:pPr>
            <w:r w:rsidRPr="00426498">
              <w:t>Yes:</w:t>
            </w:r>
          </w:p>
        </w:tc>
        <w:sdt>
          <w:sdtPr>
            <w:rPr>
              <w:rFonts w:ascii="Segoe UI Symbol" w:hAnsi="Segoe UI Symbol" w:cs="Segoe UI Symbol"/>
            </w:rPr>
            <w:id w:val="1370652826"/>
            <w14:checkbox>
              <w14:checked w14:val="0"/>
              <w14:checkedState w14:val="2612" w14:font="MS Gothic"/>
              <w14:uncheckedState w14:val="2610" w14:font="MS Gothic"/>
            </w14:checkbox>
          </w:sdtPr>
          <w:sdtEndPr/>
          <w:sdtContent>
            <w:tc>
              <w:tcPr>
                <w:tcW w:w="620" w:type="dxa"/>
              </w:tcPr>
              <w:p w:rsidR="005D34B0" w:rsidRPr="00426498" w:rsidRDefault="005D34B0" w:rsidP="00524542">
                <w:pPr>
                  <w:spacing w:before="0" w:after="160" w:line="259" w:lineRule="auto"/>
                  <w:ind w:left="360"/>
                </w:pPr>
                <w:r w:rsidRPr="00426498">
                  <w:rPr>
                    <w:rFonts w:ascii="Segoe UI Symbol" w:hAnsi="Segoe UI Symbol" w:cs="Segoe UI Symbol"/>
                  </w:rPr>
                  <w:t>☐</w:t>
                </w:r>
              </w:p>
            </w:tc>
          </w:sdtContent>
        </w:sdt>
        <w:tc>
          <w:tcPr>
            <w:tcW w:w="620" w:type="dxa"/>
          </w:tcPr>
          <w:p w:rsidR="005D34B0" w:rsidRPr="00426498" w:rsidRDefault="005D34B0" w:rsidP="00524542">
            <w:pPr>
              <w:spacing w:before="0" w:after="160" w:line="259" w:lineRule="auto"/>
              <w:ind w:left="360"/>
              <w:jc w:val="right"/>
            </w:pPr>
            <w:r w:rsidRPr="00426498">
              <w:t>No:</w:t>
            </w:r>
          </w:p>
        </w:tc>
        <w:sdt>
          <w:sdtPr>
            <w:rPr>
              <w:rFonts w:ascii="Segoe UI Symbol" w:hAnsi="Segoe UI Symbol" w:cs="Segoe UI Symbol"/>
            </w:rPr>
            <w:id w:val="-201098497"/>
            <w14:checkbox>
              <w14:checked w14:val="0"/>
              <w14:checkedState w14:val="2612" w14:font="MS Gothic"/>
              <w14:uncheckedState w14:val="2610" w14:font="MS Gothic"/>
            </w14:checkbox>
          </w:sdtPr>
          <w:sdtEndPr/>
          <w:sdtContent>
            <w:tc>
              <w:tcPr>
                <w:tcW w:w="620" w:type="dxa"/>
              </w:tcPr>
              <w:p w:rsidR="005D34B0" w:rsidRPr="00426498" w:rsidRDefault="005D34B0" w:rsidP="00524542">
                <w:pPr>
                  <w:spacing w:before="0" w:after="160" w:line="259" w:lineRule="auto"/>
                  <w:ind w:left="360"/>
                </w:pPr>
                <w:r w:rsidRPr="00426498">
                  <w:rPr>
                    <w:rFonts w:ascii="Segoe UI Symbol" w:hAnsi="Segoe UI Symbol" w:cs="Segoe UI Symbol"/>
                  </w:rPr>
                  <w:t>☐</w:t>
                </w:r>
              </w:p>
            </w:tc>
          </w:sdtContent>
        </w:sdt>
      </w:tr>
    </w:tbl>
    <w:p w:rsidR="00EC6DA6" w:rsidRPr="00426498" w:rsidRDefault="00EC6DA6" w:rsidP="00670E88">
      <w:pPr>
        <w:pStyle w:val="ListParagraph"/>
        <w:numPr>
          <w:ilvl w:val="0"/>
          <w:numId w:val="31"/>
        </w:numPr>
        <w:spacing w:before="0" w:after="160" w:line="259" w:lineRule="auto"/>
        <w:rPr>
          <w:rFonts w:eastAsia="Calibri"/>
          <w:u w:val="single"/>
          <w:lang w:bidi="ar-SA"/>
        </w:rPr>
      </w:pPr>
      <w:r w:rsidRPr="00426498">
        <w:rPr>
          <w:rFonts w:eastAsia="Calibri"/>
          <w:lang w:bidi="ar-SA"/>
        </w:rPr>
        <w:t>TRAVEL - Did you travel internationally to or through any area designated by the CDC as a risk level 3 or higher with restrictions to enter the US?</w:t>
      </w:r>
    </w:p>
    <w:tbl>
      <w:tblPr>
        <w:tblStyle w:val="TableGrid4"/>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766"/>
        <w:gridCol w:w="893"/>
        <w:gridCol w:w="766"/>
      </w:tblGrid>
      <w:tr w:rsidR="00CA42AD" w:rsidRPr="00426498" w:rsidTr="008B6173">
        <w:trPr>
          <w:trHeight w:val="277"/>
        </w:trPr>
        <w:tc>
          <w:tcPr>
            <w:tcW w:w="620" w:type="dxa"/>
          </w:tcPr>
          <w:p w:rsidR="00EC6DA6" w:rsidRPr="00426498" w:rsidRDefault="00EC6DA6" w:rsidP="00670E88">
            <w:pPr>
              <w:spacing w:before="0" w:after="160" w:line="259" w:lineRule="auto"/>
              <w:ind w:left="360"/>
              <w:jc w:val="right"/>
            </w:pPr>
            <w:r w:rsidRPr="00426498">
              <w:t>Yes:</w:t>
            </w:r>
          </w:p>
        </w:tc>
        <w:sdt>
          <w:sdtPr>
            <w:rPr>
              <w:rFonts w:ascii="Segoe UI Symbol" w:hAnsi="Segoe UI Symbol" w:cs="Segoe UI Symbol"/>
            </w:rPr>
            <w:id w:val="-683203542"/>
            <w14:checkbox>
              <w14:checked w14:val="0"/>
              <w14:checkedState w14:val="2612" w14:font="MS Gothic"/>
              <w14:uncheckedState w14:val="2610" w14:font="MS Gothic"/>
            </w14:checkbox>
          </w:sdtPr>
          <w:sdtEndPr/>
          <w:sdtContent>
            <w:tc>
              <w:tcPr>
                <w:tcW w:w="620" w:type="dxa"/>
              </w:tcPr>
              <w:p w:rsidR="00EC6DA6" w:rsidRPr="00426498" w:rsidRDefault="00EC6DA6" w:rsidP="00670E88">
                <w:pPr>
                  <w:spacing w:before="0" w:after="160" w:line="259" w:lineRule="auto"/>
                  <w:ind w:left="360"/>
                </w:pPr>
                <w:r w:rsidRPr="00426498">
                  <w:rPr>
                    <w:rFonts w:ascii="Segoe UI Symbol" w:hAnsi="Segoe UI Symbol" w:cs="Segoe UI Symbol"/>
                  </w:rPr>
                  <w:t>☐</w:t>
                </w:r>
              </w:p>
            </w:tc>
          </w:sdtContent>
        </w:sdt>
        <w:tc>
          <w:tcPr>
            <w:tcW w:w="620" w:type="dxa"/>
          </w:tcPr>
          <w:p w:rsidR="00EC6DA6" w:rsidRPr="00426498" w:rsidRDefault="00EC6DA6" w:rsidP="00670E88">
            <w:pPr>
              <w:spacing w:before="0" w:after="160" w:line="259" w:lineRule="auto"/>
              <w:ind w:left="360"/>
              <w:jc w:val="right"/>
            </w:pPr>
            <w:r w:rsidRPr="00426498">
              <w:t>No:</w:t>
            </w:r>
          </w:p>
        </w:tc>
        <w:sdt>
          <w:sdtPr>
            <w:rPr>
              <w:rFonts w:ascii="Segoe UI Symbol" w:hAnsi="Segoe UI Symbol" w:cs="Segoe UI Symbol"/>
            </w:rPr>
            <w:id w:val="-1201703424"/>
            <w14:checkbox>
              <w14:checked w14:val="0"/>
              <w14:checkedState w14:val="2612" w14:font="MS Gothic"/>
              <w14:uncheckedState w14:val="2610" w14:font="MS Gothic"/>
            </w14:checkbox>
          </w:sdtPr>
          <w:sdtEndPr/>
          <w:sdtContent>
            <w:tc>
              <w:tcPr>
                <w:tcW w:w="620" w:type="dxa"/>
              </w:tcPr>
              <w:p w:rsidR="00EC6DA6" w:rsidRPr="00426498" w:rsidRDefault="00EC6DA6" w:rsidP="00670E88">
                <w:pPr>
                  <w:spacing w:before="0" w:after="160" w:line="259" w:lineRule="auto"/>
                  <w:ind w:left="360"/>
                </w:pPr>
                <w:r w:rsidRPr="00426498">
                  <w:rPr>
                    <w:rFonts w:ascii="Segoe UI Symbol" w:hAnsi="Segoe UI Symbol" w:cs="Segoe UI Symbol"/>
                  </w:rPr>
                  <w:t>☐</w:t>
                </w:r>
              </w:p>
            </w:tc>
          </w:sdtContent>
        </w:sdt>
      </w:tr>
    </w:tbl>
    <w:p w:rsidR="00AD3141" w:rsidRPr="00426498" w:rsidRDefault="00AD3141" w:rsidP="00670E88">
      <w:pPr>
        <w:pStyle w:val="ListParagraph"/>
        <w:numPr>
          <w:ilvl w:val="0"/>
          <w:numId w:val="31"/>
        </w:numPr>
        <w:spacing w:before="0" w:after="160" w:line="259" w:lineRule="auto"/>
        <w:rPr>
          <w:rFonts w:eastAsia="Calibri"/>
          <w:u w:val="single"/>
          <w:lang w:bidi="ar-SA"/>
        </w:rPr>
      </w:pPr>
      <w:r w:rsidRPr="00426498">
        <w:rPr>
          <w:rFonts w:eastAsia="Calibri"/>
          <w:lang w:bidi="ar-SA"/>
        </w:rPr>
        <w:t>TRAVEL - Did you board a cruise ship in the last 14 days?</w:t>
      </w:r>
    </w:p>
    <w:tbl>
      <w:tblPr>
        <w:tblStyle w:val="TableGrid4"/>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766"/>
        <w:gridCol w:w="893"/>
        <w:gridCol w:w="766"/>
      </w:tblGrid>
      <w:tr w:rsidR="00CA42AD" w:rsidRPr="00426498" w:rsidTr="00524542">
        <w:trPr>
          <w:trHeight w:val="277"/>
        </w:trPr>
        <w:tc>
          <w:tcPr>
            <w:tcW w:w="620" w:type="dxa"/>
          </w:tcPr>
          <w:p w:rsidR="00AD3141" w:rsidRPr="00426498" w:rsidRDefault="00AD3141" w:rsidP="00670E88">
            <w:pPr>
              <w:spacing w:before="0" w:after="160" w:line="259" w:lineRule="auto"/>
              <w:ind w:left="360"/>
              <w:jc w:val="right"/>
            </w:pPr>
            <w:r w:rsidRPr="00426498">
              <w:lastRenderedPageBreak/>
              <w:t>Yes:</w:t>
            </w:r>
          </w:p>
        </w:tc>
        <w:sdt>
          <w:sdtPr>
            <w:rPr>
              <w:rFonts w:ascii="Segoe UI Symbol" w:hAnsi="Segoe UI Symbol" w:cs="Segoe UI Symbol"/>
            </w:rPr>
            <w:id w:val="536632295"/>
            <w14:checkbox>
              <w14:checked w14:val="0"/>
              <w14:checkedState w14:val="2612" w14:font="MS Gothic"/>
              <w14:uncheckedState w14:val="2610" w14:font="MS Gothic"/>
            </w14:checkbox>
          </w:sdtPr>
          <w:sdtEndPr/>
          <w:sdtContent>
            <w:tc>
              <w:tcPr>
                <w:tcW w:w="620" w:type="dxa"/>
              </w:tcPr>
              <w:p w:rsidR="00AD3141" w:rsidRPr="00426498" w:rsidRDefault="00AD3141" w:rsidP="00670E88">
                <w:pPr>
                  <w:spacing w:before="0" w:after="160" w:line="259" w:lineRule="auto"/>
                  <w:ind w:left="360"/>
                </w:pPr>
                <w:r w:rsidRPr="00426498">
                  <w:rPr>
                    <w:rFonts w:ascii="Segoe UI Symbol" w:hAnsi="Segoe UI Symbol" w:cs="Segoe UI Symbol"/>
                  </w:rPr>
                  <w:t>☐</w:t>
                </w:r>
              </w:p>
            </w:tc>
          </w:sdtContent>
        </w:sdt>
        <w:tc>
          <w:tcPr>
            <w:tcW w:w="620" w:type="dxa"/>
          </w:tcPr>
          <w:p w:rsidR="00AD3141" w:rsidRPr="00426498" w:rsidRDefault="00AD3141" w:rsidP="00670E88">
            <w:pPr>
              <w:spacing w:before="0" w:after="160" w:line="259" w:lineRule="auto"/>
              <w:ind w:left="360"/>
              <w:jc w:val="right"/>
            </w:pPr>
            <w:r w:rsidRPr="00426498">
              <w:t>No:</w:t>
            </w:r>
          </w:p>
        </w:tc>
        <w:sdt>
          <w:sdtPr>
            <w:rPr>
              <w:rFonts w:ascii="Segoe UI Symbol" w:hAnsi="Segoe UI Symbol" w:cs="Segoe UI Symbol"/>
            </w:rPr>
            <w:id w:val="-50385605"/>
            <w14:checkbox>
              <w14:checked w14:val="0"/>
              <w14:checkedState w14:val="2612" w14:font="MS Gothic"/>
              <w14:uncheckedState w14:val="2610" w14:font="MS Gothic"/>
            </w14:checkbox>
          </w:sdtPr>
          <w:sdtEndPr/>
          <w:sdtContent>
            <w:tc>
              <w:tcPr>
                <w:tcW w:w="620" w:type="dxa"/>
              </w:tcPr>
              <w:p w:rsidR="00AD3141" w:rsidRPr="00426498" w:rsidRDefault="00AD3141" w:rsidP="00670E88">
                <w:pPr>
                  <w:spacing w:before="0" w:after="160" w:line="259" w:lineRule="auto"/>
                  <w:ind w:left="360"/>
                </w:pPr>
                <w:r w:rsidRPr="00426498">
                  <w:rPr>
                    <w:rFonts w:ascii="Segoe UI Symbol" w:hAnsi="Segoe UI Symbol" w:cs="Segoe UI Symbol"/>
                  </w:rPr>
                  <w:t>☐</w:t>
                </w:r>
              </w:p>
            </w:tc>
          </w:sdtContent>
        </w:sdt>
      </w:tr>
    </w:tbl>
    <w:p w:rsidR="00405D98" w:rsidRPr="00426498" w:rsidRDefault="00405D98" w:rsidP="00670E88">
      <w:pPr>
        <w:pStyle w:val="ListParagraph"/>
        <w:numPr>
          <w:ilvl w:val="0"/>
          <w:numId w:val="31"/>
        </w:numPr>
        <w:spacing w:before="0" w:after="160" w:line="259" w:lineRule="auto"/>
        <w:rPr>
          <w:rFonts w:eastAsia="Calibri"/>
          <w:lang w:bidi="ar-SA"/>
        </w:rPr>
      </w:pPr>
      <w:r w:rsidRPr="00426498">
        <w:rPr>
          <w:rFonts w:eastAsia="Calibri"/>
          <w:lang w:bidi="ar-SA"/>
        </w:rPr>
        <w:t>EXPSOURE – Were you</w:t>
      </w:r>
      <w:r w:rsidR="003055DC" w:rsidRPr="00426498">
        <w:rPr>
          <w:rFonts w:eastAsia="Calibri"/>
          <w:lang w:bidi="ar-SA"/>
        </w:rPr>
        <w:t xml:space="preserve"> directly</w:t>
      </w:r>
      <w:r w:rsidRPr="00426498">
        <w:rPr>
          <w:rFonts w:eastAsia="Calibri"/>
          <w:lang w:bidi="ar-SA"/>
        </w:rPr>
        <w:t xml:space="preserve"> exposed to a person </w:t>
      </w:r>
      <w:r w:rsidR="003055DC" w:rsidRPr="00426498">
        <w:rPr>
          <w:rFonts w:eastAsia="Calibri"/>
          <w:lang w:bidi="ar-SA"/>
        </w:rPr>
        <w:t>w</w:t>
      </w:r>
      <w:r w:rsidRPr="00426498">
        <w:rPr>
          <w:rFonts w:eastAsia="Calibri"/>
          <w:lang w:bidi="ar-SA"/>
        </w:rPr>
        <w:t>ith a confirmed case of COVID-19</w:t>
      </w:r>
      <w:r w:rsidR="00E03C62" w:rsidRPr="00426498">
        <w:rPr>
          <w:rFonts w:eastAsia="Calibri"/>
          <w:lang w:bidi="ar-SA"/>
        </w:rPr>
        <w:t>?</w:t>
      </w:r>
      <w:r w:rsidR="006A7318" w:rsidRPr="00426498">
        <w:rPr>
          <w:rFonts w:eastAsia="Calibri"/>
          <w:lang w:bidi="ar-SA"/>
        </w:rPr>
        <w:t xml:space="preserve">  </w:t>
      </w:r>
    </w:p>
    <w:tbl>
      <w:tblPr>
        <w:tblStyle w:val="TableGrid4"/>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766"/>
        <w:gridCol w:w="893"/>
        <w:gridCol w:w="766"/>
      </w:tblGrid>
      <w:tr w:rsidR="00405D98" w:rsidRPr="00426498" w:rsidTr="0095344B">
        <w:trPr>
          <w:trHeight w:val="277"/>
        </w:trPr>
        <w:tc>
          <w:tcPr>
            <w:tcW w:w="620" w:type="dxa"/>
          </w:tcPr>
          <w:p w:rsidR="00405D98" w:rsidRPr="00426498" w:rsidRDefault="00405D98" w:rsidP="00670E88">
            <w:pPr>
              <w:spacing w:before="0" w:after="160" w:line="259" w:lineRule="auto"/>
              <w:ind w:left="360"/>
              <w:jc w:val="right"/>
            </w:pPr>
            <w:r w:rsidRPr="00426498">
              <w:t>Yes:</w:t>
            </w:r>
          </w:p>
        </w:tc>
        <w:sdt>
          <w:sdtPr>
            <w:rPr>
              <w:rFonts w:ascii="Segoe UI Symbol" w:hAnsi="Segoe UI Symbol" w:cs="Segoe UI Symbol"/>
            </w:rPr>
            <w:id w:val="-1249879763"/>
            <w14:checkbox>
              <w14:checked w14:val="0"/>
              <w14:checkedState w14:val="2612" w14:font="MS Gothic"/>
              <w14:uncheckedState w14:val="2610" w14:font="MS Gothic"/>
            </w14:checkbox>
          </w:sdtPr>
          <w:sdtEndPr/>
          <w:sdtContent>
            <w:tc>
              <w:tcPr>
                <w:tcW w:w="620" w:type="dxa"/>
              </w:tcPr>
              <w:p w:rsidR="00405D98" w:rsidRPr="00426498" w:rsidRDefault="00405D98" w:rsidP="00670E88">
                <w:pPr>
                  <w:spacing w:before="0" w:after="160" w:line="259" w:lineRule="auto"/>
                  <w:ind w:left="360"/>
                </w:pPr>
                <w:r w:rsidRPr="00426498">
                  <w:rPr>
                    <w:rFonts w:ascii="Segoe UI Symbol" w:hAnsi="Segoe UI Symbol" w:cs="Segoe UI Symbol"/>
                  </w:rPr>
                  <w:t>☐</w:t>
                </w:r>
              </w:p>
            </w:tc>
          </w:sdtContent>
        </w:sdt>
        <w:tc>
          <w:tcPr>
            <w:tcW w:w="620" w:type="dxa"/>
          </w:tcPr>
          <w:p w:rsidR="00405D98" w:rsidRPr="00426498" w:rsidRDefault="00405D98" w:rsidP="00670E88">
            <w:pPr>
              <w:spacing w:before="0" w:after="160" w:line="259" w:lineRule="auto"/>
              <w:ind w:left="360"/>
              <w:jc w:val="right"/>
            </w:pPr>
            <w:r w:rsidRPr="00426498">
              <w:t>No:</w:t>
            </w:r>
          </w:p>
        </w:tc>
        <w:sdt>
          <w:sdtPr>
            <w:rPr>
              <w:rFonts w:ascii="Segoe UI Symbol" w:hAnsi="Segoe UI Symbol" w:cs="Segoe UI Symbol"/>
            </w:rPr>
            <w:id w:val="1472023234"/>
            <w14:checkbox>
              <w14:checked w14:val="0"/>
              <w14:checkedState w14:val="2612" w14:font="MS Gothic"/>
              <w14:uncheckedState w14:val="2610" w14:font="MS Gothic"/>
            </w14:checkbox>
          </w:sdtPr>
          <w:sdtEndPr/>
          <w:sdtContent>
            <w:tc>
              <w:tcPr>
                <w:tcW w:w="620" w:type="dxa"/>
              </w:tcPr>
              <w:p w:rsidR="00405D98" w:rsidRPr="00426498" w:rsidRDefault="00405D98" w:rsidP="00670E88">
                <w:pPr>
                  <w:spacing w:before="0" w:after="160" w:line="259" w:lineRule="auto"/>
                  <w:ind w:left="360"/>
                </w:pPr>
                <w:r w:rsidRPr="00426498">
                  <w:rPr>
                    <w:rFonts w:ascii="Segoe UI Symbol" w:hAnsi="Segoe UI Symbol" w:cs="Segoe UI Symbol"/>
                  </w:rPr>
                  <w:t>☐</w:t>
                </w:r>
              </w:p>
            </w:tc>
          </w:sdtContent>
        </w:sdt>
      </w:tr>
    </w:tbl>
    <w:p w:rsidR="00405D98" w:rsidRPr="00426498" w:rsidRDefault="00405D98" w:rsidP="00670E88">
      <w:pPr>
        <w:pStyle w:val="ListParagraph"/>
        <w:numPr>
          <w:ilvl w:val="0"/>
          <w:numId w:val="31"/>
        </w:numPr>
        <w:spacing w:before="0" w:after="160" w:line="259" w:lineRule="auto"/>
        <w:rPr>
          <w:rFonts w:eastAsia="Calibri"/>
          <w:lang w:bidi="ar-SA"/>
        </w:rPr>
      </w:pPr>
      <w:r w:rsidRPr="00426498">
        <w:rPr>
          <w:rFonts w:eastAsia="Calibri"/>
          <w:lang w:bidi="ar-SA"/>
        </w:rPr>
        <w:t>SICK OR PRESENTING SYMPTIONS - Did you or are you exhibiting any of the following symptoms while you were out? If yes, what were the dates you last experienced the symptom?</w:t>
      </w:r>
    </w:p>
    <w:tbl>
      <w:tblPr>
        <w:tblStyle w:val="TableGrid4"/>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
        <w:gridCol w:w="770"/>
        <w:gridCol w:w="766"/>
        <w:gridCol w:w="893"/>
        <w:gridCol w:w="858"/>
        <w:gridCol w:w="1440"/>
        <w:gridCol w:w="2944"/>
        <w:gridCol w:w="1440"/>
      </w:tblGrid>
      <w:tr w:rsidR="00E03C62" w:rsidRPr="00426498" w:rsidTr="00076D66">
        <w:trPr>
          <w:gridAfter w:val="3"/>
          <w:wAfter w:w="5824" w:type="dxa"/>
          <w:trHeight w:val="277"/>
        </w:trPr>
        <w:tc>
          <w:tcPr>
            <w:tcW w:w="620" w:type="dxa"/>
            <w:gridSpan w:val="2"/>
          </w:tcPr>
          <w:p w:rsidR="00E03C62" w:rsidRPr="00426498" w:rsidRDefault="00E03C62" w:rsidP="00670E88">
            <w:pPr>
              <w:spacing w:before="0" w:after="160" w:line="259" w:lineRule="auto"/>
              <w:ind w:left="360"/>
              <w:rPr>
                <w:lang w:bidi="en-US"/>
              </w:rPr>
            </w:pPr>
            <w:r w:rsidRPr="00426498">
              <w:rPr>
                <w:lang w:bidi="en-US"/>
              </w:rPr>
              <w:t>Yes:</w:t>
            </w:r>
          </w:p>
        </w:tc>
        <w:sdt>
          <w:sdtPr>
            <w:rPr>
              <w:rFonts w:ascii="Segoe UI Symbol" w:hAnsi="Segoe UI Symbol" w:cs="Segoe UI Symbol"/>
            </w:rPr>
            <w:id w:val="-707029001"/>
            <w14:checkbox>
              <w14:checked w14:val="0"/>
              <w14:checkedState w14:val="2612" w14:font="MS Gothic"/>
              <w14:uncheckedState w14:val="2610" w14:font="MS Gothic"/>
            </w14:checkbox>
          </w:sdtPr>
          <w:sdtEndPr/>
          <w:sdtContent>
            <w:tc>
              <w:tcPr>
                <w:tcW w:w="620" w:type="dxa"/>
              </w:tcPr>
              <w:p w:rsidR="00E03C62" w:rsidRPr="00426498" w:rsidRDefault="00E03C62" w:rsidP="00670E88">
                <w:pPr>
                  <w:spacing w:before="0" w:after="160" w:line="259" w:lineRule="auto"/>
                  <w:ind w:left="360"/>
                  <w:rPr>
                    <w:lang w:bidi="en-US"/>
                  </w:rPr>
                </w:pPr>
                <w:r w:rsidRPr="00426498">
                  <w:rPr>
                    <w:rFonts w:ascii="Segoe UI Symbol" w:hAnsi="Segoe UI Symbol" w:cs="Segoe UI Symbol"/>
                    <w:lang w:bidi="en-US"/>
                  </w:rPr>
                  <w:t>☐</w:t>
                </w:r>
              </w:p>
            </w:tc>
          </w:sdtContent>
        </w:sdt>
        <w:tc>
          <w:tcPr>
            <w:tcW w:w="620" w:type="dxa"/>
          </w:tcPr>
          <w:p w:rsidR="00E03C62" w:rsidRPr="00426498" w:rsidRDefault="00E03C62" w:rsidP="00670E88">
            <w:pPr>
              <w:spacing w:before="0" w:after="160" w:line="259" w:lineRule="auto"/>
              <w:ind w:left="360"/>
              <w:rPr>
                <w:lang w:bidi="en-US"/>
              </w:rPr>
            </w:pPr>
            <w:r w:rsidRPr="00426498">
              <w:rPr>
                <w:lang w:bidi="en-US"/>
              </w:rPr>
              <w:t>No:</w:t>
            </w:r>
          </w:p>
        </w:tc>
        <w:sdt>
          <w:sdtPr>
            <w:rPr>
              <w:rFonts w:ascii="Segoe UI Symbol" w:hAnsi="Segoe UI Symbol" w:cs="Segoe UI Symbol"/>
            </w:rPr>
            <w:id w:val="926539110"/>
            <w14:checkbox>
              <w14:checked w14:val="0"/>
              <w14:checkedState w14:val="2612" w14:font="MS Gothic"/>
              <w14:uncheckedState w14:val="2610" w14:font="MS Gothic"/>
            </w14:checkbox>
          </w:sdtPr>
          <w:sdtEndPr/>
          <w:sdtContent>
            <w:tc>
              <w:tcPr>
                <w:tcW w:w="858" w:type="dxa"/>
              </w:tcPr>
              <w:p w:rsidR="00E03C62" w:rsidRPr="00426498" w:rsidRDefault="00E03C62" w:rsidP="00670E88">
                <w:pPr>
                  <w:spacing w:before="0" w:after="160" w:line="259" w:lineRule="auto"/>
                  <w:ind w:left="360"/>
                  <w:rPr>
                    <w:lang w:bidi="en-US"/>
                  </w:rPr>
                </w:pPr>
                <w:r w:rsidRPr="00426498">
                  <w:rPr>
                    <w:rFonts w:ascii="Segoe UI Symbol" w:hAnsi="Segoe UI Symbol" w:cs="Segoe UI Symbol"/>
                    <w:lang w:bidi="en-US"/>
                  </w:rPr>
                  <w:t>☐</w:t>
                </w:r>
              </w:p>
            </w:tc>
          </w:sdtContent>
        </w:sdt>
      </w:tr>
      <w:tr w:rsidR="00405D98" w:rsidRPr="00426498" w:rsidTr="00076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562"/>
        </w:trPr>
        <w:tc>
          <w:tcPr>
            <w:tcW w:w="2610" w:type="dxa"/>
            <w:gridSpan w:val="4"/>
            <w:vAlign w:val="center"/>
          </w:tcPr>
          <w:p w:rsidR="00405D98" w:rsidRPr="00426498" w:rsidRDefault="00405D98" w:rsidP="00884754">
            <w:pPr>
              <w:spacing w:before="0" w:after="0"/>
              <w:jc w:val="center"/>
              <w:rPr>
                <w:b/>
              </w:rPr>
            </w:pPr>
            <w:r w:rsidRPr="00426498">
              <w:rPr>
                <w:b/>
              </w:rPr>
              <w:t>Symptom</w:t>
            </w:r>
          </w:p>
        </w:tc>
        <w:tc>
          <w:tcPr>
            <w:tcW w:w="1440" w:type="dxa"/>
            <w:vAlign w:val="center"/>
          </w:tcPr>
          <w:p w:rsidR="00405D98" w:rsidRPr="00426498" w:rsidRDefault="00405D98" w:rsidP="00884754">
            <w:pPr>
              <w:spacing w:before="0" w:after="0"/>
              <w:jc w:val="center"/>
              <w:rPr>
                <w:b/>
              </w:rPr>
            </w:pPr>
            <w:r w:rsidRPr="00426498">
              <w:rPr>
                <w:b/>
              </w:rPr>
              <w:t>Check if Yes</w:t>
            </w:r>
          </w:p>
        </w:tc>
        <w:tc>
          <w:tcPr>
            <w:tcW w:w="2944" w:type="dxa"/>
            <w:vAlign w:val="center"/>
          </w:tcPr>
          <w:p w:rsidR="00405D98" w:rsidRPr="00426498" w:rsidRDefault="00405D98" w:rsidP="00682CC7">
            <w:pPr>
              <w:spacing w:before="0" w:after="0"/>
              <w:jc w:val="center"/>
              <w:rPr>
                <w:b/>
              </w:rPr>
            </w:pPr>
            <w:r w:rsidRPr="00426498">
              <w:rPr>
                <w:b/>
              </w:rPr>
              <w:t>Dates of Symptom</w:t>
            </w:r>
          </w:p>
        </w:tc>
        <w:tc>
          <w:tcPr>
            <w:tcW w:w="1440" w:type="dxa"/>
            <w:vAlign w:val="center"/>
          </w:tcPr>
          <w:p w:rsidR="00405D98" w:rsidRPr="00426498" w:rsidRDefault="00405D98" w:rsidP="00682CC7">
            <w:pPr>
              <w:spacing w:before="0" w:after="0"/>
              <w:jc w:val="center"/>
              <w:rPr>
                <w:b/>
              </w:rPr>
            </w:pPr>
            <w:r w:rsidRPr="00426498">
              <w:rPr>
                <w:b/>
              </w:rPr>
              <w:t>Check if No</w:t>
            </w:r>
          </w:p>
        </w:tc>
      </w:tr>
      <w:tr w:rsidR="00405D98" w:rsidRPr="00426498" w:rsidTr="00076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562"/>
        </w:trPr>
        <w:tc>
          <w:tcPr>
            <w:tcW w:w="2610" w:type="dxa"/>
            <w:gridSpan w:val="4"/>
            <w:vAlign w:val="center"/>
          </w:tcPr>
          <w:p w:rsidR="00405D98" w:rsidRPr="00426498" w:rsidRDefault="00405D98" w:rsidP="00076D66">
            <w:pPr>
              <w:spacing w:before="0" w:after="0"/>
            </w:pPr>
            <w:r w:rsidRPr="00426498">
              <w:t>Fever over 100</w:t>
            </w:r>
            <w:r w:rsidR="00385540" w:rsidRPr="00426498">
              <w:t>.4</w:t>
            </w:r>
            <w:r w:rsidRPr="00426498">
              <w:t xml:space="preserve"> degrees</w:t>
            </w:r>
          </w:p>
        </w:tc>
        <w:tc>
          <w:tcPr>
            <w:tcW w:w="1440" w:type="dxa"/>
          </w:tcPr>
          <w:p w:rsidR="00405D98" w:rsidRPr="00426498" w:rsidRDefault="00405D98" w:rsidP="00405D98">
            <w:pPr>
              <w:spacing w:before="0" w:after="0"/>
            </w:pPr>
          </w:p>
        </w:tc>
        <w:tc>
          <w:tcPr>
            <w:tcW w:w="2944" w:type="dxa"/>
          </w:tcPr>
          <w:p w:rsidR="00405D98" w:rsidRPr="00426498" w:rsidRDefault="00405D98" w:rsidP="00405D98">
            <w:pPr>
              <w:spacing w:before="0" w:after="0"/>
            </w:pPr>
          </w:p>
        </w:tc>
        <w:tc>
          <w:tcPr>
            <w:tcW w:w="1440" w:type="dxa"/>
          </w:tcPr>
          <w:p w:rsidR="00405D98" w:rsidRPr="00426498" w:rsidRDefault="00405D98" w:rsidP="00405D98">
            <w:pPr>
              <w:spacing w:before="0" w:after="0"/>
            </w:pPr>
          </w:p>
        </w:tc>
      </w:tr>
      <w:tr w:rsidR="00405D98" w:rsidRPr="00426498" w:rsidTr="00076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562"/>
        </w:trPr>
        <w:tc>
          <w:tcPr>
            <w:tcW w:w="2610" w:type="dxa"/>
            <w:gridSpan w:val="4"/>
            <w:vAlign w:val="center"/>
          </w:tcPr>
          <w:p w:rsidR="00405D98" w:rsidRPr="00426498" w:rsidRDefault="00405D98" w:rsidP="00076D66">
            <w:pPr>
              <w:spacing w:before="0" w:after="0"/>
            </w:pPr>
            <w:r w:rsidRPr="00426498">
              <w:t>New or increased cough</w:t>
            </w:r>
          </w:p>
        </w:tc>
        <w:tc>
          <w:tcPr>
            <w:tcW w:w="1440" w:type="dxa"/>
          </w:tcPr>
          <w:p w:rsidR="00405D98" w:rsidRPr="00426498" w:rsidRDefault="00405D98" w:rsidP="00405D98">
            <w:pPr>
              <w:spacing w:before="0" w:after="0"/>
            </w:pPr>
          </w:p>
        </w:tc>
        <w:tc>
          <w:tcPr>
            <w:tcW w:w="2944" w:type="dxa"/>
          </w:tcPr>
          <w:p w:rsidR="00405D98" w:rsidRPr="00426498" w:rsidRDefault="00405D98" w:rsidP="00405D98">
            <w:pPr>
              <w:spacing w:before="0" w:after="0"/>
            </w:pPr>
          </w:p>
        </w:tc>
        <w:tc>
          <w:tcPr>
            <w:tcW w:w="1440" w:type="dxa"/>
          </w:tcPr>
          <w:p w:rsidR="00405D98" w:rsidRPr="00426498" w:rsidRDefault="00405D98" w:rsidP="00405D98">
            <w:pPr>
              <w:spacing w:before="0" w:after="0"/>
            </w:pPr>
          </w:p>
        </w:tc>
      </w:tr>
      <w:tr w:rsidR="00405D98" w:rsidRPr="00426498" w:rsidTr="00076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562"/>
        </w:trPr>
        <w:tc>
          <w:tcPr>
            <w:tcW w:w="2610" w:type="dxa"/>
            <w:gridSpan w:val="4"/>
            <w:vAlign w:val="center"/>
          </w:tcPr>
          <w:p w:rsidR="00405D98" w:rsidRPr="00426498" w:rsidRDefault="00405D98" w:rsidP="00076D66">
            <w:pPr>
              <w:spacing w:before="0" w:after="0"/>
            </w:pPr>
            <w:r w:rsidRPr="00426498">
              <w:t>Shortness of breath</w:t>
            </w:r>
          </w:p>
        </w:tc>
        <w:tc>
          <w:tcPr>
            <w:tcW w:w="1440" w:type="dxa"/>
          </w:tcPr>
          <w:p w:rsidR="00405D98" w:rsidRPr="00426498" w:rsidRDefault="00405D98" w:rsidP="00405D98">
            <w:pPr>
              <w:spacing w:before="0" w:after="0"/>
            </w:pPr>
          </w:p>
        </w:tc>
        <w:tc>
          <w:tcPr>
            <w:tcW w:w="2944" w:type="dxa"/>
          </w:tcPr>
          <w:p w:rsidR="00405D98" w:rsidRPr="00426498" w:rsidRDefault="00405D98" w:rsidP="00405D98">
            <w:pPr>
              <w:spacing w:before="0" w:after="0"/>
            </w:pPr>
          </w:p>
        </w:tc>
        <w:tc>
          <w:tcPr>
            <w:tcW w:w="1440" w:type="dxa"/>
          </w:tcPr>
          <w:p w:rsidR="00405D98" w:rsidRPr="00426498" w:rsidRDefault="00405D98" w:rsidP="00405D98">
            <w:pPr>
              <w:spacing w:before="0" w:after="0"/>
            </w:pPr>
          </w:p>
        </w:tc>
      </w:tr>
    </w:tbl>
    <w:p w:rsidR="00405D98" w:rsidRPr="00426498" w:rsidRDefault="00405D98" w:rsidP="00405D98">
      <w:pPr>
        <w:spacing w:before="0" w:after="0" w:line="240" w:lineRule="auto"/>
        <w:ind w:left="720"/>
        <w:rPr>
          <w:rFonts w:eastAsia="Calibri"/>
          <w:lang w:bidi="ar-SA"/>
        </w:rPr>
      </w:pPr>
    </w:p>
    <w:p w:rsidR="00711189" w:rsidRPr="00426498" w:rsidRDefault="00A50EFD" w:rsidP="00155027">
      <w:pPr>
        <w:spacing w:before="120" w:after="0"/>
        <w:rPr>
          <w:rFonts w:eastAsiaTheme="majorEastAsia"/>
          <w:b/>
        </w:rPr>
      </w:pPr>
      <w:r w:rsidRPr="00426498">
        <w:rPr>
          <w:rFonts w:eastAsiaTheme="majorEastAsia"/>
          <w:b/>
        </w:rPr>
        <w:br w:type="page"/>
      </w:r>
      <w:r w:rsidR="00711189" w:rsidRPr="00426498">
        <w:rPr>
          <w:rFonts w:eastAsiaTheme="majorEastAsia"/>
          <w:b/>
        </w:rPr>
        <w:lastRenderedPageBreak/>
        <w:t>Visitor Questionnaire</w:t>
      </w:r>
    </w:p>
    <w:p w:rsidR="00711189" w:rsidRPr="00426498" w:rsidRDefault="00711189" w:rsidP="00711189">
      <w:pPr>
        <w:spacing w:before="0" w:after="0" w:line="240" w:lineRule="auto"/>
        <w:rPr>
          <w:rFonts w:eastAsia="Calibri"/>
          <w:lang w:bidi="ar-SA"/>
        </w:rPr>
      </w:pPr>
      <w:r w:rsidRPr="00426498">
        <w:rPr>
          <w:rFonts w:eastAsia="Calibri"/>
          <w:lang w:bidi="ar-SA"/>
        </w:rPr>
        <w:t>In order to mitigate the risk of exposing our employees to COVID-19, MDI is requiring</w:t>
      </w:r>
      <w:r w:rsidR="00115C5E" w:rsidRPr="00426498">
        <w:rPr>
          <w:rFonts w:eastAsia="Calibri"/>
          <w:lang w:bidi="ar-SA"/>
        </w:rPr>
        <w:t xml:space="preserve"> all</w:t>
      </w:r>
      <w:r w:rsidRPr="00426498">
        <w:rPr>
          <w:rFonts w:eastAsia="Calibri"/>
          <w:lang w:bidi="ar-SA"/>
        </w:rPr>
        <w:t xml:space="preserve"> visitors</w:t>
      </w:r>
      <w:r w:rsidR="00115C5E" w:rsidRPr="00426498">
        <w:rPr>
          <w:rFonts w:eastAsia="Calibri"/>
          <w:lang w:bidi="ar-SA"/>
        </w:rPr>
        <w:t xml:space="preserve"> </w:t>
      </w:r>
      <w:r w:rsidRPr="00426498">
        <w:rPr>
          <w:rFonts w:eastAsia="Calibri"/>
          <w:lang w:bidi="ar-SA"/>
        </w:rPr>
        <w:t xml:space="preserve">to answer the following questions prior to </w:t>
      </w:r>
      <w:r w:rsidR="00115C5E" w:rsidRPr="00426498">
        <w:rPr>
          <w:rFonts w:eastAsia="Calibri"/>
          <w:lang w:bidi="ar-SA"/>
        </w:rPr>
        <w:t>entering an MDI facility</w:t>
      </w:r>
      <w:r w:rsidRPr="00426498">
        <w:rPr>
          <w:rFonts w:eastAsia="Calibri"/>
          <w:lang w:bidi="ar-SA"/>
        </w:rPr>
        <w:t xml:space="preserve">. An answer of “Yes” to any of the following will </w:t>
      </w:r>
      <w:r w:rsidR="00115C5E" w:rsidRPr="00426498">
        <w:rPr>
          <w:rFonts w:eastAsia="Calibri"/>
          <w:lang w:bidi="ar-SA"/>
        </w:rPr>
        <w:t>result in that person not being allowed into the MDI facility</w:t>
      </w:r>
      <w:r w:rsidRPr="00426498">
        <w:rPr>
          <w:rFonts w:eastAsia="Calibri"/>
          <w:lang w:bidi="ar-SA"/>
        </w:rPr>
        <w:t>.</w:t>
      </w:r>
      <w:r w:rsidR="00115C5E" w:rsidRPr="00426498">
        <w:rPr>
          <w:rFonts w:eastAsia="Calibri"/>
          <w:lang w:bidi="ar-SA"/>
        </w:rPr>
        <w:t xml:space="preserve">  </w:t>
      </w:r>
    </w:p>
    <w:p w:rsidR="00AD3141" w:rsidRPr="00426498" w:rsidRDefault="00AD3141" w:rsidP="00711189">
      <w:pPr>
        <w:spacing w:before="0" w:after="0" w:line="240" w:lineRule="auto"/>
        <w:rPr>
          <w:rFonts w:eastAsia="Calibri"/>
          <w:lang w:bidi="ar-SA"/>
        </w:rPr>
      </w:pPr>
    </w:p>
    <w:p w:rsidR="00711189" w:rsidRPr="00426498" w:rsidRDefault="00711189" w:rsidP="00C47E7A">
      <w:pPr>
        <w:numPr>
          <w:ilvl w:val="0"/>
          <w:numId w:val="5"/>
        </w:numPr>
        <w:spacing w:before="0" w:after="160" w:line="256" w:lineRule="auto"/>
        <w:contextualSpacing/>
        <w:rPr>
          <w:rFonts w:eastAsia="Calibri"/>
          <w:lang w:bidi="ar-SA"/>
        </w:rPr>
      </w:pPr>
      <w:r w:rsidRPr="00426498">
        <w:rPr>
          <w:rFonts w:eastAsia="Calibri"/>
          <w:lang w:bidi="ar-SA"/>
        </w:rPr>
        <w:t>Are you coming from an international location?</w:t>
      </w:r>
    </w:p>
    <w:tbl>
      <w:tblPr>
        <w:tblStyle w:val="TableGrid3"/>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
        <w:gridCol w:w="620"/>
        <w:gridCol w:w="620"/>
        <w:gridCol w:w="620"/>
      </w:tblGrid>
      <w:tr w:rsidR="00711189" w:rsidRPr="00426498" w:rsidTr="0095344B">
        <w:trPr>
          <w:trHeight w:val="277"/>
        </w:trPr>
        <w:tc>
          <w:tcPr>
            <w:tcW w:w="620" w:type="dxa"/>
            <w:hideMark/>
          </w:tcPr>
          <w:p w:rsidR="00711189" w:rsidRPr="00426498" w:rsidRDefault="00711189" w:rsidP="0095344B">
            <w:pPr>
              <w:spacing w:before="0" w:after="160" w:line="256" w:lineRule="auto"/>
              <w:contextualSpacing/>
              <w:jc w:val="right"/>
            </w:pPr>
            <w:r w:rsidRPr="00426498">
              <w:t>Yes:</w:t>
            </w:r>
          </w:p>
        </w:tc>
        <w:sdt>
          <w:sdtPr>
            <w:id w:val="641314583"/>
            <w14:checkbox>
              <w14:checked w14:val="0"/>
              <w14:checkedState w14:val="2612" w14:font="MS Gothic"/>
              <w14:uncheckedState w14:val="2610" w14:font="MS Gothic"/>
            </w14:checkbox>
          </w:sdtPr>
          <w:sdtEndPr/>
          <w:sdtContent>
            <w:tc>
              <w:tcPr>
                <w:tcW w:w="620" w:type="dxa"/>
                <w:hideMark/>
              </w:tcPr>
              <w:p w:rsidR="00711189" w:rsidRPr="00426498" w:rsidRDefault="00711189" w:rsidP="0095344B">
                <w:pPr>
                  <w:spacing w:before="0" w:after="160" w:line="256" w:lineRule="auto"/>
                  <w:contextualSpacing/>
                </w:pPr>
                <w:r w:rsidRPr="00426498">
                  <w:rPr>
                    <w:rFonts w:ascii="MS Gothic" w:eastAsia="MS Gothic" w:hAnsi="MS Gothic" w:cs="MS Gothic" w:hint="eastAsia"/>
                  </w:rPr>
                  <w:t>☐</w:t>
                </w:r>
              </w:p>
            </w:tc>
          </w:sdtContent>
        </w:sdt>
        <w:tc>
          <w:tcPr>
            <w:tcW w:w="620" w:type="dxa"/>
            <w:hideMark/>
          </w:tcPr>
          <w:p w:rsidR="00711189" w:rsidRPr="00426498" w:rsidRDefault="00711189" w:rsidP="0095344B">
            <w:pPr>
              <w:spacing w:before="0" w:after="160" w:line="256" w:lineRule="auto"/>
              <w:contextualSpacing/>
              <w:jc w:val="right"/>
            </w:pPr>
            <w:r w:rsidRPr="00426498">
              <w:t>No:</w:t>
            </w:r>
          </w:p>
        </w:tc>
        <w:sdt>
          <w:sdtPr>
            <w:id w:val="1336348920"/>
            <w14:checkbox>
              <w14:checked w14:val="0"/>
              <w14:checkedState w14:val="2612" w14:font="MS Gothic"/>
              <w14:uncheckedState w14:val="2610" w14:font="MS Gothic"/>
            </w14:checkbox>
          </w:sdtPr>
          <w:sdtEndPr/>
          <w:sdtContent>
            <w:tc>
              <w:tcPr>
                <w:tcW w:w="620" w:type="dxa"/>
                <w:hideMark/>
              </w:tcPr>
              <w:p w:rsidR="00711189" w:rsidRPr="00426498" w:rsidRDefault="00711189" w:rsidP="0095344B">
                <w:pPr>
                  <w:spacing w:before="0" w:after="160" w:line="256" w:lineRule="auto"/>
                  <w:contextualSpacing/>
                </w:pPr>
                <w:r w:rsidRPr="00426498">
                  <w:rPr>
                    <w:rFonts w:ascii="MS Gothic" w:eastAsia="MS Gothic" w:hAnsi="MS Gothic" w:cs="MS Gothic" w:hint="eastAsia"/>
                  </w:rPr>
                  <w:t>☐</w:t>
                </w:r>
              </w:p>
            </w:tc>
          </w:sdtContent>
        </w:sdt>
      </w:tr>
    </w:tbl>
    <w:p w:rsidR="00711189" w:rsidRPr="00426498" w:rsidRDefault="00711189" w:rsidP="00C47E7A">
      <w:pPr>
        <w:numPr>
          <w:ilvl w:val="0"/>
          <w:numId w:val="5"/>
        </w:numPr>
        <w:spacing w:before="0" w:after="160" w:line="256" w:lineRule="auto"/>
        <w:contextualSpacing/>
        <w:rPr>
          <w:rFonts w:eastAsia="Calibri"/>
          <w:lang w:bidi="ar-SA"/>
        </w:rPr>
      </w:pPr>
      <w:r w:rsidRPr="00426498">
        <w:rPr>
          <w:rFonts w:eastAsia="Calibri"/>
          <w:lang w:bidi="ar-SA"/>
        </w:rPr>
        <w:t xml:space="preserve">Have you traveled to or through (including a layover) any area designated by the CDC as a risk level </w:t>
      </w:r>
      <w:r w:rsidR="001D4415" w:rsidRPr="00426498">
        <w:rPr>
          <w:rFonts w:eastAsia="Calibri"/>
          <w:lang w:bidi="ar-SA"/>
        </w:rPr>
        <w:t xml:space="preserve">3 </w:t>
      </w:r>
      <w:r w:rsidRPr="00426498">
        <w:rPr>
          <w:rFonts w:eastAsia="Calibri"/>
          <w:lang w:bidi="ar-SA"/>
        </w:rPr>
        <w:t>or higher</w:t>
      </w:r>
      <w:r w:rsidR="00516C76" w:rsidRPr="00426498">
        <w:rPr>
          <w:rFonts w:eastAsia="Calibri"/>
          <w:lang w:bidi="ar-SA"/>
        </w:rPr>
        <w:t xml:space="preserve"> with restrictions entering the US</w:t>
      </w:r>
      <w:r w:rsidRPr="00426498">
        <w:rPr>
          <w:rFonts w:eastAsia="Calibri"/>
          <w:lang w:bidi="ar-SA"/>
        </w:rPr>
        <w:t xml:space="preserve">, or been on a cruise ship, within 14 days of your visit to MDI? </w:t>
      </w:r>
    </w:p>
    <w:p w:rsidR="00711189" w:rsidRPr="00426498" w:rsidRDefault="00563F33" w:rsidP="00711189">
      <w:pPr>
        <w:spacing w:before="0" w:after="160" w:line="256" w:lineRule="auto"/>
        <w:ind w:left="720"/>
        <w:contextualSpacing/>
        <w:rPr>
          <w:rFonts w:eastAsia="Calibri"/>
          <w:lang w:bidi="ar-SA"/>
        </w:rPr>
      </w:pPr>
      <w:hyperlink r:id="rId8" w:history="1">
        <w:r w:rsidR="00711189" w:rsidRPr="00426498">
          <w:rPr>
            <w:rFonts w:eastAsia="Calibri"/>
            <w:color w:val="0000FF"/>
            <w:u w:val="single"/>
            <w:lang w:bidi="ar-SA"/>
          </w:rPr>
          <w:t>https://www.cdc.gov/coronavirus/2019-ncov/travelers/index.html</w:t>
        </w:r>
      </w:hyperlink>
    </w:p>
    <w:tbl>
      <w:tblPr>
        <w:tblStyle w:val="TableGrid3"/>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
        <w:gridCol w:w="620"/>
        <w:gridCol w:w="620"/>
        <w:gridCol w:w="620"/>
      </w:tblGrid>
      <w:tr w:rsidR="00711189" w:rsidRPr="00426498" w:rsidTr="0095344B">
        <w:trPr>
          <w:trHeight w:val="277"/>
        </w:trPr>
        <w:tc>
          <w:tcPr>
            <w:tcW w:w="620" w:type="dxa"/>
            <w:hideMark/>
          </w:tcPr>
          <w:p w:rsidR="00711189" w:rsidRPr="00426498" w:rsidRDefault="00711189" w:rsidP="0095344B">
            <w:pPr>
              <w:spacing w:before="0" w:after="160" w:line="256" w:lineRule="auto"/>
              <w:contextualSpacing/>
              <w:jc w:val="right"/>
            </w:pPr>
            <w:r w:rsidRPr="00426498">
              <w:t>Yes:</w:t>
            </w:r>
          </w:p>
        </w:tc>
        <w:sdt>
          <w:sdtPr>
            <w:id w:val="745080318"/>
            <w14:checkbox>
              <w14:checked w14:val="0"/>
              <w14:checkedState w14:val="2612" w14:font="MS Gothic"/>
              <w14:uncheckedState w14:val="2610" w14:font="MS Gothic"/>
            </w14:checkbox>
          </w:sdtPr>
          <w:sdtEndPr/>
          <w:sdtContent>
            <w:tc>
              <w:tcPr>
                <w:tcW w:w="620" w:type="dxa"/>
                <w:hideMark/>
              </w:tcPr>
              <w:p w:rsidR="00711189" w:rsidRPr="00426498" w:rsidRDefault="00711189" w:rsidP="0095344B">
                <w:pPr>
                  <w:spacing w:before="0" w:after="160" w:line="256" w:lineRule="auto"/>
                  <w:contextualSpacing/>
                </w:pPr>
                <w:r w:rsidRPr="00426498">
                  <w:rPr>
                    <w:rFonts w:ascii="MS Gothic" w:eastAsia="MS Gothic" w:hAnsi="MS Gothic" w:cs="MS Gothic" w:hint="eastAsia"/>
                  </w:rPr>
                  <w:t>☐</w:t>
                </w:r>
              </w:p>
            </w:tc>
          </w:sdtContent>
        </w:sdt>
        <w:tc>
          <w:tcPr>
            <w:tcW w:w="620" w:type="dxa"/>
            <w:hideMark/>
          </w:tcPr>
          <w:p w:rsidR="00711189" w:rsidRPr="00426498" w:rsidRDefault="00711189" w:rsidP="0095344B">
            <w:pPr>
              <w:spacing w:before="0" w:after="160" w:line="256" w:lineRule="auto"/>
              <w:contextualSpacing/>
              <w:jc w:val="right"/>
            </w:pPr>
            <w:r w:rsidRPr="00426498">
              <w:t>No:</w:t>
            </w:r>
          </w:p>
        </w:tc>
        <w:sdt>
          <w:sdtPr>
            <w:id w:val="788475823"/>
            <w14:checkbox>
              <w14:checked w14:val="0"/>
              <w14:checkedState w14:val="2612" w14:font="MS Gothic"/>
              <w14:uncheckedState w14:val="2610" w14:font="MS Gothic"/>
            </w14:checkbox>
          </w:sdtPr>
          <w:sdtEndPr/>
          <w:sdtContent>
            <w:tc>
              <w:tcPr>
                <w:tcW w:w="620" w:type="dxa"/>
                <w:hideMark/>
              </w:tcPr>
              <w:p w:rsidR="00711189" w:rsidRPr="00426498" w:rsidRDefault="00711189" w:rsidP="0095344B">
                <w:pPr>
                  <w:spacing w:before="0" w:after="160" w:line="256" w:lineRule="auto"/>
                  <w:contextualSpacing/>
                </w:pPr>
                <w:r w:rsidRPr="00426498">
                  <w:rPr>
                    <w:rFonts w:ascii="MS Gothic" w:eastAsia="MS Gothic" w:hAnsi="MS Gothic" w:cs="MS Gothic" w:hint="eastAsia"/>
                  </w:rPr>
                  <w:t>☐</w:t>
                </w:r>
              </w:p>
            </w:tc>
          </w:sdtContent>
        </w:sdt>
      </w:tr>
    </w:tbl>
    <w:p w:rsidR="00711189" w:rsidRPr="00426498" w:rsidRDefault="00711189" w:rsidP="00C47E7A">
      <w:pPr>
        <w:numPr>
          <w:ilvl w:val="0"/>
          <w:numId w:val="5"/>
        </w:numPr>
        <w:spacing w:before="0" w:after="160" w:line="256" w:lineRule="auto"/>
        <w:contextualSpacing/>
        <w:rPr>
          <w:rFonts w:eastAsia="Calibri"/>
          <w:lang w:bidi="ar-SA"/>
        </w:rPr>
      </w:pPr>
      <w:r w:rsidRPr="00426498">
        <w:rPr>
          <w:rFonts w:eastAsia="Calibri"/>
          <w:lang w:bidi="ar-SA"/>
        </w:rPr>
        <w:t>Have you traveled to or through (including a layover) any area in the USA that is considered a high-risk area for COVID-19 within 14 days of your visit to MDI?</w:t>
      </w:r>
    </w:p>
    <w:tbl>
      <w:tblPr>
        <w:tblStyle w:val="TableGrid3"/>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
        <w:gridCol w:w="620"/>
        <w:gridCol w:w="620"/>
        <w:gridCol w:w="620"/>
      </w:tblGrid>
      <w:tr w:rsidR="00711189" w:rsidRPr="00426498" w:rsidTr="0095344B">
        <w:trPr>
          <w:trHeight w:val="277"/>
        </w:trPr>
        <w:tc>
          <w:tcPr>
            <w:tcW w:w="620" w:type="dxa"/>
            <w:hideMark/>
          </w:tcPr>
          <w:p w:rsidR="00711189" w:rsidRPr="00426498" w:rsidRDefault="00711189" w:rsidP="0095344B">
            <w:pPr>
              <w:spacing w:before="0" w:after="160" w:line="256" w:lineRule="auto"/>
              <w:contextualSpacing/>
              <w:jc w:val="right"/>
            </w:pPr>
            <w:r w:rsidRPr="00426498">
              <w:t>Yes:</w:t>
            </w:r>
          </w:p>
        </w:tc>
        <w:sdt>
          <w:sdtPr>
            <w:id w:val="-157619973"/>
            <w14:checkbox>
              <w14:checked w14:val="0"/>
              <w14:checkedState w14:val="2612" w14:font="MS Gothic"/>
              <w14:uncheckedState w14:val="2610" w14:font="MS Gothic"/>
            </w14:checkbox>
          </w:sdtPr>
          <w:sdtEndPr/>
          <w:sdtContent>
            <w:tc>
              <w:tcPr>
                <w:tcW w:w="620" w:type="dxa"/>
                <w:hideMark/>
              </w:tcPr>
              <w:p w:rsidR="00711189" w:rsidRPr="00426498" w:rsidRDefault="00711189" w:rsidP="0095344B">
                <w:pPr>
                  <w:spacing w:before="0" w:after="160" w:line="256" w:lineRule="auto"/>
                  <w:contextualSpacing/>
                </w:pPr>
                <w:r w:rsidRPr="00426498">
                  <w:rPr>
                    <w:rFonts w:ascii="MS Gothic" w:eastAsia="MS Gothic" w:hAnsi="MS Gothic" w:cs="MS Gothic" w:hint="eastAsia"/>
                  </w:rPr>
                  <w:t>☐</w:t>
                </w:r>
              </w:p>
            </w:tc>
          </w:sdtContent>
        </w:sdt>
        <w:tc>
          <w:tcPr>
            <w:tcW w:w="620" w:type="dxa"/>
            <w:hideMark/>
          </w:tcPr>
          <w:p w:rsidR="00711189" w:rsidRPr="00426498" w:rsidRDefault="00711189" w:rsidP="0095344B">
            <w:pPr>
              <w:spacing w:before="0" w:after="160" w:line="256" w:lineRule="auto"/>
              <w:contextualSpacing/>
              <w:jc w:val="right"/>
            </w:pPr>
            <w:r w:rsidRPr="00426498">
              <w:t>No:</w:t>
            </w:r>
          </w:p>
        </w:tc>
        <w:sdt>
          <w:sdtPr>
            <w:id w:val="1428684470"/>
            <w14:checkbox>
              <w14:checked w14:val="0"/>
              <w14:checkedState w14:val="2612" w14:font="MS Gothic"/>
              <w14:uncheckedState w14:val="2610" w14:font="MS Gothic"/>
            </w14:checkbox>
          </w:sdtPr>
          <w:sdtEndPr/>
          <w:sdtContent>
            <w:tc>
              <w:tcPr>
                <w:tcW w:w="620" w:type="dxa"/>
                <w:hideMark/>
              </w:tcPr>
              <w:p w:rsidR="00711189" w:rsidRPr="00426498" w:rsidRDefault="00711189" w:rsidP="0095344B">
                <w:pPr>
                  <w:spacing w:before="0" w:after="160" w:line="256" w:lineRule="auto"/>
                  <w:contextualSpacing/>
                </w:pPr>
                <w:r w:rsidRPr="00426498">
                  <w:rPr>
                    <w:rFonts w:ascii="MS Gothic" w:eastAsia="MS Gothic" w:hAnsi="MS Gothic" w:cs="MS Gothic" w:hint="eastAsia"/>
                  </w:rPr>
                  <w:t>☐</w:t>
                </w:r>
              </w:p>
            </w:tc>
          </w:sdtContent>
        </w:sdt>
      </w:tr>
    </w:tbl>
    <w:p w:rsidR="00711189" w:rsidRPr="00426498" w:rsidRDefault="00711189" w:rsidP="00C47E7A">
      <w:pPr>
        <w:numPr>
          <w:ilvl w:val="0"/>
          <w:numId w:val="5"/>
        </w:numPr>
        <w:spacing w:before="0" w:after="160" w:line="256" w:lineRule="auto"/>
        <w:contextualSpacing/>
        <w:rPr>
          <w:rFonts w:eastAsia="Calibri"/>
          <w:lang w:bidi="ar-SA"/>
        </w:rPr>
      </w:pPr>
      <w:r w:rsidRPr="00426498">
        <w:rPr>
          <w:rFonts w:eastAsia="Calibri"/>
          <w:lang w:bidi="ar-SA"/>
        </w:rPr>
        <w:t>Have you been exposed</w:t>
      </w:r>
      <w:r w:rsidR="00115C5E" w:rsidRPr="00426498">
        <w:rPr>
          <w:rFonts w:eastAsia="Calibri"/>
          <w:lang w:bidi="ar-SA"/>
        </w:rPr>
        <w:t xml:space="preserve"> </w:t>
      </w:r>
      <w:r w:rsidRPr="00426498">
        <w:rPr>
          <w:rFonts w:eastAsia="Calibri"/>
          <w:lang w:bidi="ar-SA"/>
        </w:rPr>
        <w:t>to a person</w:t>
      </w:r>
      <w:r w:rsidR="00884754" w:rsidRPr="00426498">
        <w:rPr>
          <w:rFonts w:eastAsia="Calibri"/>
          <w:lang w:bidi="ar-SA"/>
        </w:rPr>
        <w:t>:</w:t>
      </w:r>
      <w:r w:rsidRPr="00426498">
        <w:rPr>
          <w:rFonts w:eastAsia="Calibri"/>
          <w:lang w:bidi="ar-SA"/>
        </w:rPr>
        <w:t xml:space="preserve"> (a) with a confirmed case of COVID-19, or (b) exhibiting symptoms consistent with COVID-19 (fever, cough, shortness of breath) within 14 days of your visit to MDI?</w:t>
      </w:r>
    </w:p>
    <w:tbl>
      <w:tblPr>
        <w:tblStyle w:val="TableGrid3"/>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
        <w:gridCol w:w="620"/>
        <w:gridCol w:w="620"/>
        <w:gridCol w:w="620"/>
      </w:tblGrid>
      <w:tr w:rsidR="00711189" w:rsidRPr="00426498" w:rsidTr="0095344B">
        <w:trPr>
          <w:trHeight w:val="277"/>
        </w:trPr>
        <w:tc>
          <w:tcPr>
            <w:tcW w:w="620" w:type="dxa"/>
            <w:hideMark/>
          </w:tcPr>
          <w:p w:rsidR="00711189" w:rsidRPr="00426498" w:rsidRDefault="00711189" w:rsidP="0095344B">
            <w:pPr>
              <w:spacing w:before="0" w:after="160" w:line="256" w:lineRule="auto"/>
              <w:contextualSpacing/>
              <w:jc w:val="right"/>
            </w:pPr>
            <w:r w:rsidRPr="00426498">
              <w:t>Yes:</w:t>
            </w:r>
          </w:p>
        </w:tc>
        <w:sdt>
          <w:sdtPr>
            <w:id w:val="-1909759546"/>
            <w14:checkbox>
              <w14:checked w14:val="0"/>
              <w14:checkedState w14:val="2612" w14:font="MS Gothic"/>
              <w14:uncheckedState w14:val="2610" w14:font="MS Gothic"/>
            </w14:checkbox>
          </w:sdtPr>
          <w:sdtEndPr/>
          <w:sdtContent>
            <w:tc>
              <w:tcPr>
                <w:tcW w:w="620" w:type="dxa"/>
                <w:hideMark/>
              </w:tcPr>
              <w:p w:rsidR="00711189" w:rsidRPr="00426498" w:rsidRDefault="00711189" w:rsidP="0095344B">
                <w:pPr>
                  <w:spacing w:before="0" w:after="160" w:line="256" w:lineRule="auto"/>
                  <w:contextualSpacing/>
                </w:pPr>
                <w:r w:rsidRPr="00426498">
                  <w:rPr>
                    <w:rFonts w:ascii="MS Gothic" w:eastAsia="MS Gothic" w:hAnsi="MS Gothic" w:cs="MS Gothic" w:hint="eastAsia"/>
                  </w:rPr>
                  <w:t>☐</w:t>
                </w:r>
              </w:p>
            </w:tc>
          </w:sdtContent>
        </w:sdt>
        <w:tc>
          <w:tcPr>
            <w:tcW w:w="620" w:type="dxa"/>
            <w:hideMark/>
          </w:tcPr>
          <w:p w:rsidR="00711189" w:rsidRPr="00426498" w:rsidRDefault="00711189" w:rsidP="0095344B">
            <w:pPr>
              <w:spacing w:before="0" w:after="160" w:line="256" w:lineRule="auto"/>
              <w:contextualSpacing/>
              <w:jc w:val="right"/>
            </w:pPr>
            <w:r w:rsidRPr="00426498">
              <w:t>No:</w:t>
            </w:r>
          </w:p>
        </w:tc>
        <w:sdt>
          <w:sdtPr>
            <w:id w:val="1309287595"/>
            <w14:checkbox>
              <w14:checked w14:val="0"/>
              <w14:checkedState w14:val="2612" w14:font="MS Gothic"/>
              <w14:uncheckedState w14:val="2610" w14:font="MS Gothic"/>
            </w14:checkbox>
          </w:sdtPr>
          <w:sdtEndPr/>
          <w:sdtContent>
            <w:tc>
              <w:tcPr>
                <w:tcW w:w="620" w:type="dxa"/>
                <w:hideMark/>
              </w:tcPr>
              <w:p w:rsidR="00711189" w:rsidRPr="00426498" w:rsidRDefault="00711189" w:rsidP="0095344B">
                <w:pPr>
                  <w:spacing w:before="0" w:after="160" w:line="256" w:lineRule="auto"/>
                  <w:contextualSpacing/>
                </w:pPr>
                <w:r w:rsidRPr="00426498">
                  <w:rPr>
                    <w:rFonts w:ascii="MS Gothic" w:eastAsia="MS Gothic" w:hAnsi="MS Gothic" w:cs="MS Gothic" w:hint="eastAsia"/>
                  </w:rPr>
                  <w:t>☐</w:t>
                </w:r>
              </w:p>
            </w:tc>
          </w:sdtContent>
        </w:sdt>
      </w:tr>
    </w:tbl>
    <w:p w:rsidR="00A50EFD" w:rsidRPr="00426498" w:rsidRDefault="00A50EFD">
      <w:r w:rsidRPr="00426498">
        <w:br w:type="page"/>
      </w:r>
    </w:p>
    <w:tbl>
      <w:tblPr>
        <w:tblStyle w:val="TableGrid3"/>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
        <w:gridCol w:w="620"/>
        <w:gridCol w:w="620"/>
        <w:gridCol w:w="620"/>
      </w:tblGrid>
      <w:tr w:rsidR="00A50EFD" w:rsidRPr="00426498" w:rsidTr="0095344B">
        <w:trPr>
          <w:trHeight w:val="277"/>
        </w:trPr>
        <w:tc>
          <w:tcPr>
            <w:tcW w:w="620" w:type="dxa"/>
          </w:tcPr>
          <w:p w:rsidR="00A50EFD" w:rsidRPr="00426498" w:rsidRDefault="00A50EFD" w:rsidP="0095344B">
            <w:pPr>
              <w:spacing w:before="0" w:after="160" w:line="256" w:lineRule="auto"/>
              <w:contextualSpacing/>
              <w:jc w:val="right"/>
            </w:pPr>
          </w:p>
        </w:tc>
        <w:tc>
          <w:tcPr>
            <w:tcW w:w="620" w:type="dxa"/>
          </w:tcPr>
          <w:p w:rsidR="00A50EFD" w:rsidRPr="00426498" w:rsidRDefault="00A50EFD" w:rsidP="0095344B">
            <w:pPr>
              <w:spacing w:before="0" w:after="160" w:line="256" w:lineRule="auto"/>
              <w:contextualSpacing/>
            </w:pPr>
          </w:p>
        </w:tc>
        <w:tc>
          <w:tcPr>
            <w:tcW w:w="620" w:type="dxa"/>
          </w:tcPr>
          <w:p w:rsidR="00A50EFD" w:rsidRPr="00426498" w:rsidRDefault="00A50EFD" w:rsidP="0095344B">
            <w:pPr>
              <w:spacing w:before="0" w:after="160" w:line="256" w:lineRule="auto"/>
              <w:contextualSpacing/>
              <w:jc w:val="right"/>
            </w:pPr>
          </w:p>
        </w:tc>
        <w:tc>
          <w:tcPr>
            <w:tcW w:w="620" w:type="dxa"/>
          </w:tcPr>
          <w:p w:rsidR="00A50EFD" w:rsidRPr="00426498" w:rsidRDefault="00A50EFD" w:rsidP="0095344B">
            <w:pPr>
              <w:spacing w:before="0" w:after="160" w:line="256" w:lineRule="auto"/>
              <w:contextualSpacing/>
            </w:pPr>
          </w:p>
        </w:tc>
      </w:tr>
    </w:tbl>
    <w:p w:rsidR="0069793E" w:rsidRPr="00426498" w:rsidRDefault="0069793E" w:rsidP="0069793E">
      <w:pPr>
        <w:pStyle w:val="Heading2"/>
      </w:pPr>
      <w:r w:rsidRPr="00426498">
        <w:t>Return to Work Criteria for COVID 19 Related Symptoms/Exposure</w:t>
      </w:r>
    </w:p>
    <w:tbl>
      <w:tblPr>
        <w:tblStyle w:val="TableGrid"/>
        <w:tblW w:w="0" w:type="auto"/>
        <w:tblLook w:val="04A0" w:firstRow="1" w:lastRow="0" w:firstColumn="1" w:lastColumn="0" w:noHBand="0" w:noVBand="1"/>
      </w:tblPr>
      <w:tblGrid>
        <w:gridCol w:w="3883"/>
        <w:gridCol w:w="3456"/>
        <w:gridCol w:w="2731"/>
      </w:tblGrid>
      <w:tr w:rsidR="0069793E" w:rsidRPr="00426498" w:rsidTr="00670E88">
        <w:trPr>
          <w:trHeight w:val="287"/>
        </w:trPr>
        <w:tc>
          <w:tcPr>
            <w:tcW w:w="10070" w:type="dxa"/>
            <w:gridSpan w:val="3"/>
            <w:hideMark/>
          </w:tcPr>
          <w:p w:rsidR="0069793E" w:rsidRPr="00426498" w:rsidRDefault="0069793E" w:rsidP="0095344B">
            <w:pPr>
              <w:jc w:val="center"/>
              <w:rPr>
                <w:rFonts w:eastAsiaTheme="majorEastAsia"/>
                <w:b/>
                <w:bCs/>
              </w:rPr>
            </w:pPr>
            <w:r w:rsidRPr="00426498">
              <w:rPr>
                <w:rFonts w:eastAsiaTheme="majorEastAsia"/>
                <w:b/>
                <w:bCs/>
              </w:rPr>
              <w:t>COVID 19 Return to work Matrix</w:t>
            </w:r>
          </w:p>
        </w:tc>
      </w:tr>
      <w:tr w:rsidR="0069793E" w:rsidRPr="00426498" w:rsidTr="00670E88">
        <w:trPr>
          <w:trHeight w:val="853"/>
        </w:trPr>
        <w:tc>
          <w:tcPr>
            <w:tcW w:w="3883" w:type="dxa"/>
            <w:hideMark/>
          </w:tcPr>
          <w:p w:rsidR="0069793E" w:rsidRPr="00426498" w:rsidRDefault="0069793E" w:rsidP="003055DC">
            <w:pPr>
              <w:spacing w:before="0"/>
              <w:rPr>
                <w:rFonts w:eastAsiaTheme="majorEastAsia"/>
                <w:bCs/>
                <w:sz w:val="20"/>
              </w:rPr>
            </w:pPr>
            <w:r w:rsidRPr="00426498">
              <w:rPr>
                <w:rFonts w:eastAsiaTheme="majorEastAsia"/>
                <w:bCs/>
                <w:sz w:val="20"/>
              </w:rPr>
              <w:t xml:space="preserve">Person answered yes to </w:t>
            </w:r>
            <w:r w:rsidRPr="00426498">
              <w:rPr>
                <w:rFonts w:eastAsiaTheme="majorEastAsia"/>
                <w:b/>
                <w:bCs/>
                <w:sz w:val="20"/>
              </w:rPr>
              <w:t xml:space="preserve">question </w:t>
            </w:r>
            <w:r w:rsidR="00EC6DA6" w:rsidRPr="00426498">
              <w:rPr>
                <w:rFonts w:eastAsiaTheme="majorEastAsia"/>
                <w:b/>
                <w:bCs/>
                <w:sz w:val="20"/>
              </w:rPr>
              <w:t>1</w:t>
            </w:r>
            <w:r w:rsidR="005D34B0" w:rsidRPr="00426498">
              <w:rPr>
                <w:rFonts w:eastAsiaTheme="majorEastAsia"/>
                <w:b/>
                <w:bCs/>
                <w:sz w:val="20"/>
              </w:rPr>
              <w:t xml:space="preserve"> or 2</w:t>
            </w:r>
            <w:r w:rsidR="00EC6DA6" w:rsidRPr="00426498">
              <w:rPr>
                <w:rFonts w:eastAsiaTheme="majorEastAsia"/>
                <w:bCs/>
                <w:sz w:val="20"/>
              </w:rPr>
              <w:t xml:space="preserve"> </w:t>
            </w:r>
            <w:r w:rsidRPr="00426498">
              <w:rPr>
                <w:rFonts w:eastAsiaTheme="majorEastAsia"/>
                <w:bCs/>
                <w:sz w:val="20"/>
              </w:rPr>
              <w:t xml:space="preserve">on the employee </w:t>
            </w:r>
            <w:r w:rsidR="00AD3141" w:rsidRPr="00426498">
              <w:rPr>
                <w:rFonts w:eastAsiaTheme="majorEastAsia"/>
                <w:bCs/>
                <w:sz w:val="20"/>
              </w:rPr>
              <w:t xml:space="preserve">and travel </w:t>
            </w:r>
            <w:r w:rsidRPr="00426498">
              <w:rPr>
                <w:rFonts w:eastAsiaTheme="majorEastAsia"/>
                <w:bCs/>
                <w:sz w:val="20"/>
              </w:rPr>
              <w:t xml:space="preserve">questionnaire. </w:t>
            </w:r>
            <w:r w:rsidR="00F243AB" w:rsidRPr="00426498">
              <w:rPr>
                <w:rFonts w:eastAsiaTheme="majorEastAsia"/>
                <w:bCs/>
                <w:sz w:val="20"/>
              </w:rPr>
              <w:t xml:space="preserve"> Person has self-disclosed they have been in a large gathering where social distancing or face cover guidelines have not been followed.</w:t>
            </w:r>
          </w:p>
        </w:tc>
        <w:tc>
          <w:tcPr>
            <w:tcW w:w="3456" w:type="dxa"/>
            <w:hideMark/>
          </w:tcPr>
          <w:p w:rsidR="0069793E" w:rsidRPr="00426498" w:rsidRDefault="0069793E" w:rsidP="00670E88">
            <w:pPr>
              <w:spacing w:before="0"/>
              <w:rPr>
                <w:rFonts w:eastAsiaTheme="majorEastAsia"/>
                <w:bCs/>
                <w:sz w:val="20"/>
              </w:rPr>
            </w:pPr>
            <w:r w:rsidRPr="00426498">
              <w:rPr>
                <w:rFonts w:eastAsiaTheme="majorEastAsia"/>
                <w:bCs/>
                <w:sz w:val="20"/>
              </w:rPr>
              <w:t xml:space="preserve">Minimum </w:t>
            </w:r>
            <w:r w:rsidR="00516C76" w:rsidRPr="00426498">
              <w:rPr>
                <w:rFonts w:eastAsiaTheme="majorEastAsia"/>
                <w:bCs/>
                <w:sz w:val="20"/>
              </w:rPr>
              <w:t xml:space="preserve">7 </w:t>
            </w:r>
            <w:r w:rsidRPr="00426498">
              <w:rPr>
                <w:rFonts w:eastAsiaTheme="majorEastAsia"/>
                <w:bCs/>
                <w:sz w:val="20"/>
              </w:rPr>
              <w:t>days isolation upon return home</w:t>
            </w:r>
          </w:p>
        </w:tc>
        <w:tc>
          <w:tcPr>
            <w:tcW w:w="2731" w:type="dxa"/>
            <w:hideMark/>
          </w:tcPr>
          <w:p w:rsidR="0069793E" w:rsidRPr="00426498" w:rsidRDefault="00A50EFD" w:rsidP="00A50EFD">
            <w:pPr>
              <w:spacing w:before="0"/>
              <w:rPr>
                <w:rFonts w:eastAsiaTheme="majorEastAsia"/>
                <w:bCs/>
                <w:sz w:val="20"/>
              </w:rPr>
            </w:pPr>
            <w:r w:rsidRPr="00426498">
              <w:rPr>
                <w:rFonts w:eastAsiaTheme="majorEastAsia"/>
                <w:bCs/>
                <w:sz w:val="20"/>
              </w:rPr>
              <w:t xml:space="preserve">Use PTO or unpaid time off </w:t>
            </w:r>
            <w:r w:rsidR="0069793E" w:rsidRPr="00426498">
              <w:rPr>
                <w:rFonts w:eastAsiaTheme="majorEastAsia"/>
                <w:bCs/>
                <w:sz w:val="20"/>
              </w:rPr>
              <w:t>unless able to work from home</w:t>
            </w:r>
          </w:p>
        </w:tc>
      </w:tr>
      <w:tr w:rsidR="0069793E" w:rsidRPr="00426498" w:rsidTr="00670E88">
        <w:trPr>
          <w:trHeight w:val="2274"/>
        </w:trPr>
        <w:tc>
          <w:tcPr>
            <w:tcW w:w="3883" w:type="dxa"/>
            <w:hideMark/>
          </w:tcPr>
          <w:p w:rsidR="0069793E" w:rsidRPr="00426498" w:rsidRDefault="00EC6DA6" w:rsidP="005D34B0">
            <w:pPr>
              <w:spacing w:before="0"/>
              <w:rPr>
                <w:rFonts w:eastAsiaTheme="majorEastAsia"/>
                <w:bCs/>
                <w:sz w:val="20"/>
              </w:rPr>
            </w:pPr>
            <w:r w:rsidRPr="00426498">
              <w:rPr>
                <w:rFonts w:eastAsiaTheme="majorEastAsia"/>
                <w:bCs/>
                <w:sz w:val="20"/>
              </w:rPr>
              <w:t xml:space="preserve">Person answering yes to </w:t>
            </w:r>
            <w:r w:rsidRPr="00426498">
              <w:rPr>
                <w:rFonts w:eastAsiaTheme="majorEastAsia"/>
                <w:b/>
                <w:bCs/>
                <w:sz w:val="20"/>
              </w:rPr>
              <w:t xml:space="preserve">question </w:t>
            </w:r>
            <w:r w:rsidR="005D34B0" w:rsidRPr="00426498">
              <w:rPr>
                <w:rFonts w:eastAsiaTheme="majorEastAsia"/>
                <w:b/>
                <w:bCs/>
                <w:sz w:val="20"/>
              </w:rPr>
              <w:t>3, 4 or 5</w:t>
            </w:r>
            <w:r w:rsidR="003055DC" w:rsidRPr="00426498">
              <w:rPr>
                <w:rFonts w:eastAsiaTheme="majorEastAsia"/>
                <w:b/>
                <w:bCs/>
                <w:sz w:val="20"/>
              </w:rPr>
              <w:t xml:space="preserve"> </w:t>
            </w:r>
            <w:r w:rsidRPr="00426498">
              <w:rPr>
                <w:rFonts w:eastAsiaTheme="majorEastAsia"/>
                <w:bCs/>
                <w:sz w:val="20"/>
              </w:rPr>
              <w:t xml:space="preserve">of the employee questionnaire. </w:t>
            </w:r>
            <w:r w:rsidR="00F243AB" w:rsidRPr="00426498">
              <w:rPr>
                <w:rFonts w:eastAsiaTheme="majorEastAsia"/>
                <w:bCs/>
                <w:sz w:val="20"/>
              </w:rPr>
              <w:t xml:space="preserve">  Person has self-disclosed they have been directly exposed to someone known to have COVID 19.</w:t>
            </w:r>
          </w:p>
        </w:tc>
        <w:tc>
          <w:tcPr>
            <w:tcW w:w="3456" w:type="dxa"/>
            <w:hideMark/>
          </w:tcPr>
          <w:p w:rsidR="0069793E" w:rsidRPr="00426498" w:rsidRDefault="0069793E" w:rsidP="00A50EFD">
            <w:pPr>
              <w:spacing w:before="0"/>
              <w:rPr>
                <w:rFonts w:eastAsiaTheme="majorEastAsia"/>
                <w:bCs/>
                <w:sz w:val="20"/>
              </w:rPr>
            </w:pPr>
            <w:r w:rsidRPr="00426498">
              <w:rPr>
                <w:rFonts w:eastAsiaTheme="majorEastAsia"/>
                <w:bCs/>
                <w:sz w:val="20"/>
              </w:rPr>
              <w:t>Stay home for 14 days after returning home or a negative result from a state approved COVID 19 test procedure. At home, they are expected to monitor their health and practice social distancing. To protect the health of others, these travelers should not to go to work, or school, or otherwise leave their home for any reason (other than seeking health care) for 14 days.</w:t>
            </w:r>
          </w:p>
        </w:tc>
        <w:tc>
          <w:tcPr>
            <w:tcW w:w="2731" w:type="dxa"/>
            <w:hideMark/>
          </w:tcPr>
          <w:p w:rsidR="0069793E" w:rsidRPr="00426498" w:rsidRDefault="0069793E" w:rsidP="00A50EFD">
            <w:pPr>
              <w:spacing w:before="0"/>
              <w:rPr>
                <w:rFonts w:eastAsiaTheme="majorEastAsia"/>
                <w:bCs/>
                <w:sz w:val="20"/>
              </w:rPr>
            </w:pPr>
            <w:r w:rsidRPr="00426498">
              <w:rPr>
                <w:rFonts w:eastAsiaTheme="majorEastAsia"/>
                <w:bCs/>
                <w:sz w:val="20"/>
              </w:rPr>
              <w:t>Use PTO or unpaid time off unless able to work from home</w:t>
            </w:r>
          </w:p>
        </w:tc>
      </w:tr>
      <w:tr w:rsidR="0069793E" w:rsidRPr="00426498" w:rsidTr="00670E88">
        <w:trPr>
          <w:trHeight w:val="1066"/>
        </w:trPr>
        <w:tc>
          <w:tcPr>
            <w:tcW w:w="3883" w:type="dxa"/>
            <w:hideMark/>
          </w:tcPr>
          <w:p w:rsidR="0069793E" w:rsidRPr="00426498" w:rsidRDefault="00EC6DA6" w:rsidP="005D34B0">
            <w:pPr>
              <w:spacing w:before="0"/>
              <w:rPr>
                <w:rFonts w:eastAsiaTheme="majorEastAsia"/>
                <w:bCs/>
                <w:sz w:val="20"/>
              </w:rPr>
            </w:pPr>
            <w:r w:rsidRPr="00426498">
              <w:rPr>
                <w:rFonts w:eastAsiaTheme="majorEastAsia"/>
                <w:bCs/>
                <w:sz w:val="20"/>
              </w:rPr>
              <w:t xml:space="preserve">Person answering yes to </w:t>
            </w:r>
            <w:r w:rsidRPr="00426498">
              <w:rPr>
                <w:rFonts w:eastAsiaTheme="majorEastAsia"/>
                <w:b/>
                <w:bCs/>
                <w:sz w:val="20"/>
              </w:rPr>
              <w:t xml:space="preserve">question </w:t>
            </w:r>
            <w:r w:rsidR="005D34B0" w:rsidRPr="00426498">
              <w:rPr>
                <w:rFonts w:eastAsiaTheme="majorEastAsia"/>
                <w:b/>
                <w:bCs/>
                <w:sz w:val="20"/>
              </w:rPr>
              <w:t>6</w:t>
            </w:r>
            <w:r w:rsidRPr="00426498">
              <w:rPr>
                <w:rFonts w:eastAsiaTheme="majorEastAsia"/>
                <w:bCs/>
                <w:sz w:val="20"/>
              </w:rPr>
              <w:t xml:space="preserve"> of the employee questionnaire, or person </w:t>
            </w:r>
            <w:r w:rsidR="0069793E" w:rsidRPr="00426498">
              <w:rPr>
                <w:rFonts w:eastAsiaTheme="majorEastAsia"/>
                <w:bCs/>
                <w:sz w:val="20"/>
              </w:rPr>
              <w:t>experiences COVID 19 symptoms or fever over 100.4</w:t>
            </w:r>
            <w:r w:rsidRPr="00426498">
              <w:rPr>
                <w:rFonts w:eastAsiaTheme="majorEastAsia"/>
                <w:bCs/>
                <w:sz w:val="20"/>
              </w:rPr>
              <w:t>.</w:t>
            </w:r>
          </w:p>
        </w:tc>
        <w:tc>
          <w:tcPr>
            <w:tcW w:w="3456" w:type="dxa"/>
            <w:hideMark/>
          </w:tcPr>
          <w:p w:rsidR="0069793E" w:rsidRPr="00426498" w:rsidRDefault="0069793E" w:rsidP="00A50EFD">
            <w:pPr>
              <w:spacing w:before="0"/>
              <w:rPr>
                <w:rFonts w:eastAsiaTheme="majorEastAsia"/>
                <w:bCs/>
                <w:sz w:val="20"/>
              </w:rPr>
            </w:pPr>
            <w:r w:rsidRPr="00426498">
              <w:rPr>
                <w:rFonts w:eastAsiaTheme="majorEastAsia"/>
                <w:bCs/>
                <w:sz w:val="20"/>
              </w:rPr>
              <w:t>Stay in isolation at home for 7 days from first onset of symptoms or 3 days from last unabated fever, which ever is longer</w:t>
            </w:r>
          </w:p>
        </w:tc>
        <w:tc>
          <w:tcPr>
            <w:tcW w:w="2731" w:type="dxa"/>
            <w:hideMark/>
          </w:tcPr>
          <w:p w:rsidR="0069793E" w:rsidRPr="00426498" w:rsidRDefault="0069793E" w:rsidP="00A50EFD">
            <w:pPr>
              <w:spacing w:before="0"/>
              <w:rPr>
                <w:rFonts w:eastAsiaTheme="majorEastAsia"/>
                <w:bCs/>
                <w:sz w:val="20"/>
              </w:rPr>
            </w:pPr>
            <w:r w:rsidRPr="00426498">
              <w:rPr>
                <w:rFonts w:eastAsiaTheme="majorEastAsia"/>
                <w:bCs/>
                <w:sz w:val="20"/>
              </w:rPr>
              <w:t>Use PTO or unpaid time off unless able to work from home</w:t>
            </w:r>
          </w:p>
        </w:tc>
      </w:tr>
      <w:tr w:rsidR="0069793E" w:rsidRPr="00426498" w:rsidTr="00670E88">
        <w:trPr>
          <w:trHeight w:val="284"/>
        </w:trPr>
        <w:tc>
          <w:tcPr>
            <w:tcW w:w="3883" w:type="dxa"/>
            <w:hideMark/>
          </w:tcPr>
          <w:p w:rsidR="0069793E" w:rsidRPr="00426498" w:rsidRDefault="0069793E" w:rsidP="00A50EFD">
            <w:pPr>
              <w:spacing w:before="0"/>
              <w:rPr>
                <w:rFonts w:eastAsiaTheme="majorEastAsia"/>
                <w:bCs/>
                <w:sz w:val="20"/>
              </w:rPr>
            </w:pPr>
            <w:r w:rsidRPr="00426498">
              <w:rPr>
                <w:rFonts w:eastAsiaTheme="majorEastAsia"/>
                <w:bCs/>
                <w:sz w:val="20"/>
              </w:rPr>
              <w:t>Person tests positive to COVID 19</w:t>
            </w:r>
          </w:p>
        </w:tc>
        <w:tc>
          <w:tcPr>
            <w:tcW w:w="3456" w:type="dxa"/>
            <w:hideMark/>
          </w:tcPr>
          <w:p w:rsidR="0069793E" w:rsidRPr="00426498" w:rsidRDefault="0069793E" w:rsidP="00A50EFD">
            <w:pPr>
              <w:spacing w:before="0"/>
              <w:rPr>
                <w:rFonts w:eastAsiaTheme="majorEastAsia"/>
                <w:bCs/>
                <w:sz w:val="20"/>
              </w:rPr>
            </w:pPr>
            <w:r w:rsidRPr="00426498">
              <w:rPr>
                <w:rFonts w:eastAsiaTheme="majorEastAsia"/>
                <w:bCs/>
                <w:sz w:val="20"/>
              </w:rPr>
              <w:t>Must have negative test to return to work</w:t>
            </w:r>
          </w:p>
        </w:tc>
        <w:tc>
          <w:tcPr>
            <w:tcW w:w="2731" w:type="dxa"/>
            <w:hideMark/>
          </w:tcPr>
          <w:p w:rsidR="0069793E" w:rsidRPr="00426498" w:rsidRDefault="0069793E" w:rsidP="00A50EFD">
            <w:pPr>
              <w:spacing w:before="0"/>
              <w:rPr>
                <w:rFonts w:eastAsiaTheme="majorEastAsia"/>
                <w:bCs/>
                <w:sz w:val="20"/>
              </w:rPr>
            </w:pPr>
            <w:r w:rsidRPr="00426498">
              <w:rPr>
                <w:rFonts w:eastAsiaTheme="majorEastAsia"/>
                <w:bCs/>
                <w:sz w:val="20"/>
              </w:rPr>
              <w:t>Two weeks COVID 19 sick pay</w:t>
            </w:r>
          </w:p>
        </w:tc>
      </w:tr>
      <w:tr w:rsidR="003055DC" w:rsidRPr="00426498" w:rsidTr="00524542">
        <w:trPr>
          <w:trHeight w:val="2274"/>
        </w:trPr>
        <w:tc>
          <w:tcPr>
            <w:tcW w:w="3883" w:type="dxa"/>
          </w:tcPr>
          <w:p w:rsidR="003055DC" w:rsidRPr="00426498" w:rsidRDefault="003055DC" w:rsidP="00524542">
            <w:pPr>
              <w:spacing w:before="0"/>
              <w:rPr>
                <w:rFonts w:eastAsiaTheme="majorEastAsia"/>
                <w:bCs/>
                <w:sz w:val="20"/>
              </w:rPr>
            </w:pPr>
            <w:r w:rsidRPr="00426498">
              <w:rPr>
                <w:rFonts w:eastAsiaTheme="majorEastAsia"/>
                <w:bCs/>
                <w:sz w:val="20"/>
              </w:rPr>
              <w:t>An Employee calls in sick and is requesting to return to work</w:t>
            </w:r>
          </w:p>
        </w:tc>
        <w:tc>
          <w:tcPr>
            <w:tcW w:w="3456" w:type="dxa"/>
          </w:tcPr>
          <w:p w:rsidR="003055DC" w:rsidRPr="00426498" w:rsidRDefault="003055DC" w:rsidP="00524542">
            <w:pPr>
              <w:spacing w:before="0"/>
              <w:rPr>
                <w:rFonts w:eastAsiaTheme="majorEastAsia"/>
                <w:bCs/>
                <w:sz w:val="20"/>
              </w:rPr>
            </w:pPr>
            <w:r w:rsidRPr="00426498">
              <w:rPr>
                <w:rFonts w:eastAsiaTheme="majorEastAsia"/>
                <w:bCs/>
                <w:sz w:val="20"/>
              </w:rPr>
              <w:t>Employee must contact HR prior to returning to work to discuss symptoms to determine if symptoms are consistent with COVID 19.  Based on the symptoms, HR will determine if employee is approved to return to work or if the employee will need to follow established guidelines for COVID 19 symptoms</w:t>
            </w:r>
          </w:p>
        </w:tc>
        <w:tc>
          <w:tcPr>
            <w:tcW w:w="2731" w:type="dxa"/>
          </w:tcPr>
          <w:p w:rsidR="003055DC" w:rsidRPr="00426498" w:rsidRDefault="003055DC" w:rsidP="00524542">
            <w:pPr>
              <w:spacing w:before="0"/>
              <w:rPr>
                <w:rFonts w:eastAsiaTheme="majorEastAsia"/>
                <w:bCs/>
                <w:sz w:val="20"/>
              </w:rPr>
            </w:pPr>
            <w:r w:rsidRPr="00426498">
              <w:rPr>
                <w:rFonts w:eastAsiaTheme="majorEastAsia"/>
                <w:bCs/>
                <w:sz w:val="20"/>
              </w:rPr>
              <w:t>Use PTO or unpaid time off unless able to work from home</w:t>
            </w:r>
          </w:p>
        </w:tc>
      </w:tr>
    </w:tbl>
    <w:p w:rsidR="00A50EFD" w:rsidRPr="00426498" w:rsidRDefault="00A50EFD" w:rsidP="00A50EFD">
      <w:pPr>
        <w:rPr>
          <w:rFonts w:eastAsiaTheme="majorEastAsia"/>
        </w:rPr>
      </w:pPr>
      <w:r w:rsidRPr="00426498">
        <w:rPr>
          <w:rFonts w:eastAsiaTheme="majorEastAsia"/>
        </w:rPr>
        <w:br w:type="page"/>
      </w:r>
    </w:p>
    <w:p w:rsidR="00111BEC" w:rsidRPr="00426498" w:rsidRDefault="00111BEC" w:rsidP="00EF5E45">
      <w:pPr>
        <w:pStyle w:val="Heading2"/>
      </w:pPr>
      <w:r w:rsidRPr="00426498">
        <w:lastRenderedPageBreak/>
        <w:t xml:space="preserve">Employee COVID 19 Positive Test Result </w:t>
      </w:r>
      <w:r w:rsidR="00884754" w:rsidRPr="00426498">
        <w:t>–</w:t>
      </w:r>
      <w:r w:rsidRPr="00426498">
        <w:t xml:space="preserve"> Plan of Action</w:t>
      </w:r>
    </w:p>
    <w:p w:rsidR="00111BEC" w:rsidRPr="00426498" w:rsidRDefault="00155027" w:rsidP="00076D66">
      <w:pPr>
        <w:spacing w:before="0" w:after="0" w:line="240" w:lineRule="auto"/>
        <w:rPr>
          <w:rFonts w:eastAsia="Calibri"/>
          <w:lang w:bidi="ar-SA"/>
        </w:rPr>
      </w:pPr>
      <w:r w:rsidRPr="00426498">
        <w:rPr>
          <w:rFonts w:eastAsia="Calibri"/>
          <w:lang w:bidi="ar-SA"/>
        </w:rPr>
        <w:t xml:space="preserve">MDI maintains a disaster recovery plan for emergency situations; however the COVID 19 pandemic is being addressed specifically due to the rare nature of the virus and significant impact it can have on the health of MDI employees and impact to the organization as a whole. </w:t>
      </w:r>
      <w:r w:rsidR="00111BEC" w:rsidRPr="00426498">
        <w:rPr>
          <w:rFonts w:eastAsia="Calibri"/>
          <w:lang w:bidi="ar-SA"/>
        </w:rPr>
        <w:t>This plan of action supersedes the Disaster Recovery Plan on file for all MDI facilities in regards to the specific viral spread of COVID 19 and the plan of action to address a known positive test by an employee.</w:t>
      </w:r>
    </w:p>
    <w:p w:rsidR="00682CC7" w:rsidRPr="00426498" w:rsidRDefault="00682CC7" w:rsidP="00076D66">
      <w:pPr>
        <w:spacing w:before="0" w:after="0" w:line="240" w:lineRule="auto"/>
        <w:rPr>
          <w:rFonts w:eastAsia="Calibri"/>
          <w:lang w:bidi="ar-SA"/>
        </w:rPr>
      </w:pPr>
    </w:p>
    <w:p w:rsidR="00111BEC" w:rsidRPr="00426498" w:rsidRDefault="00111BEC" w:rsidP="00076D66">
      <w:pPr>
        <w:numPr>
          <w:ilvl w:val="0"/>
          <w:numId w:val="9"/>
        </w:numPr>
        <w:spacing w:before="0" w:after="0" w:line="240" w:lineRule="auto"/>
        <w:contextualSpacing/>
        <w:rPr>
          <w:rFonts w:eastAsia="Calibri"/>
          <w:b/>
          <w:lang w:bidi="ar-SA"/>
        </w:rPr>
      </w:pPr>
      <w:r w:rsidRPr="00426498">
        <w:rPr>
          <w:rFonts w:eastAsia="Calibri"/>
          <w:b/>
          <w:lang w:bidi="ar-SA"/>
        </w:rPr>
        <w:t>If an employee of MDI reports a positive test for COVID 19, the person being notified must:</w:t>
      </w:r>
    </w:p>
    <w:p w:rsidR="00111BEC" w:rsidRPr="00426498" w:rsidRDefault="00111BEC" w:rsidP="00076D66">
      <w:pPr>
        <w:numPr>
          <w:ilvl w:val="1"/>
          <w:numId w:val="9"/>
        </w:numPr>
        <w:spacing w:before="0" w:after="0" w:line="240" w:lineRule="auto"/>
        <w:contextualSpacing/>
        <w:rPr>
          <w:rFonts w:eastAsia="Calibri"/>
          <w:lang w:bidi="ar-SA"/>
        </w:rPr>
      </w:pPr>
      <w:r w:rsidRPr="00426498">
        <w:rPr>
          <w:rFonts w:eastAsia="Calibri"/>
          <w:lang w:bidi="ar-SA"/>
        </w:rPr>
        <w:t>Notify the facility</w:t>
      </w:r>
      <w:r w:rsidR="00143AEB" w:rsidRPr="00426498">
        <w:rPr>
          <w:rFonts w:eastAsia="Calibri"/>
          <w:lang w:bidi="ar-SA"/>
        </w:rPr>
        <w:t>’s</w:t>
      </w:r>
      <w:r w:rsidRPr="00426498">
        <w:rPr>
          <w:rFonts w:eastAsia="Calibri"/>
          <w:lang w:bidi="ar-SA"/>
        </w:rPr>
        <w:t xml:space="preserve"> </w:t>
      </w:r>
      <w:r w:rsidR="00143AEB" w:rsidRPr="00426498">
        <w:rPr>
          <w:rFonts w:eastAsia="Calibri"/>
          <w:lang w:bidi="ar-SA"/>
        </w:rPr>
        <w:t xml:space="preserve">operations manager </w:t>
      </w:r>
      <w:r w:rsidRPr="00426498">
        <w:rPr>
          <w:rFonts w:eastAsia="Calibri"/>
          <w:lang w:bidi="ar-SA"/>
        </w:rPr>
        <w:t xml:space="preserve">or member of the </w:t>
      </w:r>
      <w:r w:rsidR="00143AEB" w:rsidRPr="00426498">
        <w:rPr>
          <w:rFonts w:eastAsia="Calibri"/>
          <w:lang w:bidi="ar-SA"/>
        </w:rPr>
        <w:t xml:space="preserve">senior management team </w:t>
      </w:r>
      <w:r w:rsidRPr="00426498">
        <w:rPr>
          <w:rFonts w:eastAsia="Calibri"/>
          <w:lang w:bidi="ar-SA"/>
        </w:rPr>
        <w:t xml:space="preserve">(SMT). Facility </w:t>
      </w:r>
      <w:r w:rsidR="003055DC" w:rsidRPr="00426498">
        <w:rPr>
          <w:rFonts w:eastAsia="Calibri"/>
          <w:lang w:bidi="ar-SA"/>
        </w:rPr>
        <w:t xml:space="preserve">operations </w:t>
      </w:r>
      <w:r w:rsidR="00143AEB" w:rsidRPr="00426498">
        <w:rPr>
          <w:rFonts w:eastAsia="Calibri"/>
          <w:lang w:bidi="ar-SA"/>
        </w:rPr>
        <w:t xml:space="preserve">managers </w:t>
      </w:r>
      <w:r w:rsidRPr="00426498">
        <w:rPr>
          <w:rFonts w:eastAsia="Calibri"/>
          <w:lang w:bidi="ar-SA"/>
        </w:rPr>
        <w:t>must notify a member of the SMT immediately upon being notified that an employee has tested positive for COVID 19.</w:t>
      </w:r>
    </w:p>
    <w:p w:rsidR="00111BEC" w:rsidRPr="00426498" w:rsidRDefault="00111BEC" w:rsidP="00076D66">
      <w:pPr>
        <w:numPr>
          <w:ilvl w:val="1"/>
          <w:numId w:val="9"/>
        </w:numPr>
        <w:spacing w:before="0" w:after="0" w:line="240" w:lineRule="auto"/>
        <w:contextualSpacing/>
        <w:rPr>
          <w:rFonts w:eastAsia="Calibri"/>
          <w:lang w:bidi="ar-SA"/>
        </w:rPr>
      </w:pPr>
      <w:r w:rsidRPr="00426498">
        <w:rPr>
          <w:rFonts w:eastAsia="Calibri"/>
          <w:lang w:bidi="ar-SA"/>
        </w:rPr>
        <w:t>Instruct the infected employee not to report to work and that someone from MDI’s HR department will contact them within 24 hours to discuss the situation.</w:t>
      </w:r>
    </w:p>
    <w:p w:rsidR="00111BEC" w:rsidRPr="00426498" w:rsidRDefault="00111BEC" w:rsidP="00076D66">
      <w:pPr>
        <w:numPr>
          <w:ilvl w:val="0"/>
          <w:numId w:val="9"/>
        </w:numPr>
        <w:spacing w:before="0" w:after="0" w:line="240" w:lineRule="auto"/>
        <w:contextualSpacing/>
        <w:rPr>
          <w:rFonts w:eastAsia="Calibri"/>
          <w:b/>
          <w:lang w:bidi="ar-SA"/>
        </w:rPr>
      </w:pPr>
      <w:r w:rsidRPr="00426498">
        <w:rPr>
          <w:rFonts w:eastAsia="Calibri"/>
          <w:b/>
          <w:lang w:bidi="ar-SA"/>
        </w:rPr>
        <w:t xml:space="preserve">Any SMT member notified </w:t>
      </w:r>
      <w:r w:rsidR="00143AEB" w:rsidRPr="00426498">
        <w:rPr>
          <w:rFonts w:eastAsia="Calibri"/>
          <w:b/>
          <w:lang w:bidi="ar-SA"/>
        </w:rPr>
        <w:t xml:space="preserve">by </w:t>
      </w:r>
      <w:r w:rsidRPr="00426498">
        <w:rPr>
          <w:rFonts w:eastAsia="Calibri"/>
          <w:b/>
          <w:lang w:bidi="ar-SA"/>
        </w:rPr>
        <w:t xml:space="preserve">an employee </w:t>
      </w:r>
      <w:r w:rsidR="00143AEB" w:rsidRPr="00426498">
        <w:rPr>
          <w:rFonts w:eastAsia="Calibri"/>
          <w:b/>
          <w:lang w:bidi="ar-SA"/>
        </w:rPr>
        <w:t xml:space="preserve">who </w:t>
      </w:r>
      <w:r w:rsidRPr="00426498">
        <w:rPr>
          <w:rFonts w:eastAsia="Calibri"/>
          <w:b/>
          <w:lang w:bidi="ar-SA"/>
        </w:rPr>
        <w:t>has tested positive for COVID 19 must:</w:t>
      </w:r>
    </w:p>
    <w:p w:rsidR="00111BEC" w:rsidRPr="00426498" w:rsidRDefault="00111BEC" w:rsidP="00076D66">
      <w:pPr>
        <w:numPr>
          <w:ilvl w:val="1"/>
          <w:numId w:val="9"/>
        </w:numPr>
        <w:spacing w:before="0" w:after="0" w:line="240" w:lineRule="auto"/>
        <w:contextualSpacing/>
        <w:rPr>
          <w:rFonts w:eastAsia="Calibri"/>
          <w:lang w:bidi="ar-SA"/>
        </w:rPr>
      </w:pPr>
      <w:r w:rsidRPr="00426498">
        <w:rPr>
          <w:rFonts w:eastAsia="Calibri"/>
          <w:lang w:bidi="ar-SA"/>
        </w:rPr>
        <w:t>Ensure the steps 1.b. has been completed</w:t>
      </w:r>
    </w:p>
    <w:p w:rsidR="00111BEC" w:rsidRPr="00426498" w:rsidRDefault="00111BEC" w:rsidP="00076D66">
      <w:pPr>
        <w:numPr>
          <w:ilvl w:val="1"/>
          <w:numId w:val="9"/>
        </w:numPr>
        <w:spacing w:before="0" w:after="0" w:line="240" w:lineRule="auto"/>
        <w:contextualSpacing/>
        <w:rPr>
          <w:rFonts w:eastAsia="Calibri"/>
          <w:lang w:bidi="ar-SA"/>
        </w:rPr>
      </w:pPr>
      <w:r w:rsidRPr="00426498">
        <w:rPr>
          <w:rFonts w:eastAsia="Calibri"/>
          <w:lang w:bidi="ar-SA"/>
        </w:rPr>
        <w:t>Notify the rest of the SMT via email and text message</w:t>
      </w:r>
    </w:p>
    <w:p w:rsidR="00111BEC" w:rsidRPr="00426498" w:rsidRDefault="00111BEC" w:rsidP="00076D66">
      <w:pPr>
        <w:numPr>
          <w:ilvl w:val="1"/>
          <w:numId w:val="9"/>
        </w:numPr>
        <w:spacing w:before="0" w:after="0" w:line="240" w:lineRule="auto"/>
        <w:contextualSpacing/>
        <w:rPr>
          <w:rFonts w:eastAsia="Calibri"/>
          <w:lang w:bidi="ar-SA"/>
        </w:rPr>
      </w:pPr>
      <w:r w:rsidRPr="00426498">
        <w:rPr>
          <w:rFonts w:eastAsia="Calibri"/>
          <w:lang w:bidi="ar-SA"/>
        </w:rPr>
        <w:t xml:space="preserve">Working with the facility </w:t>
      </w:r>
      <w:r w:rsidR="00143AEB" w:rsidRPr="00426498">
        <w:rPr>
          <w:rFonts w:eastAsia="Calibri"/>
          <w:lang w:bidi="ar-SA"/>
        </w:rPr>
        <w:t>operations manager</w:t>
      </w:r>
      <w:r w:rsidRPr="00426498">
        <w:rPr>
          <w:rFonts w:eastAsia="Calibri"/>
          <w:lang w:bidi="ar-SA"/>
        </w:rPr>
        <w:t>, determine when the employee was last present at the facility</w:t>
      </w:r>
    </w:p>
    <w:p w:rsidR="00111BEC" w:rsidRPr="00426498" w:rsidRDefault="00111BEC" w:rsidP="00076D66">
      <w:pPr>
        <w:numPr>
          <w:ilvl w:val="2"/>
          <w:numId w:val="9"/>
        </w:numPr>
        <w:spacing w:before="0" w:after="0" w:line="240" w:lineRule="auto"/>
        <w:contextualSpacing/>
        <w:rPr>
          <w:rFonts w:eastAsia="Calibri"/>
          <w:lang w:bidi="ar-SA"/>
        </w:rPr>
      </w:pPr>
      <w:r w:rsidRPr="00426498">
        <w:rPr>
          <w:rFonts w:eastAsia="Calibri"/>
          <w:lang w:bidi="ar-SA"/>
        </w:rPr>
        <w:t xml:space="preserve">If the employee has not been in the facility for more than 96 hours, continue operations with additional hand sanitation of all equipment touch points. </w:t>
      </w:r>
    </w:p>
    <w:p w:rsidR="00111BEC" w:rsidRPr="00426498" w:rsidRDefault="00143AEB" w:rsidP="00076D66">
      <w:pPr>
        <w:numPr>
          <w:ilvl w:val="2"/>
          <w:numId w:val="9"/>
        </w:numPr>
        <w:spacing w:before="0" w:after="0" w:line="240" w:lineRule="auto"/>
        <w:contextualSpacing/>
        <w:rPr>
          <w:rFonts w:eastAsia="Calibri"/>
          <w:lang w:bidi="ar-SA"/>
        </w:rPr>
      </w:pPr>
      <w:r w:rsidRPr="00426498">
        <w:rPr>
          <w:rFonts w:eastAsia="Calibri"/>
          <w:lang w:bidi="ar-SA"/>
        </w:rPr>
        <w:t xml:space="preserve">Inform </w:t>
      </w:r>
      <w:r w:rsidR="00111BEC" w:rsidRPr="00426498">
        <w:rPr>
          <w:rFonts w:eastAsia="Calibri"/>
          <w:lang w:bidi="ar-SA"/>
        </w:rPr>
        <w:t xml:space="preserve">employees at this facility that a fellow </w:t>
      </w:r>
      <w:r w:rsidR="008C3486" w:rsidRPr="00426498">
        <w:rPr>
          <w:rFonts w:eastAsia="Calibri"/>
          <w:lang w:bidi="ar-SA"/>
        </w:rPr>
        <w:t>employee</w:t>
      </w:r>
      <w:r w:rsidR="00111BEC" w:rsidRPr="00426498">
        <w:rPr>
          <w:rFonts w:eastAsia="Calibri"/>
          <w:lang w:bidi="ar-SA"/>
        </w:rPr>
        <w:t xml:space="preserve"> has tested positive for COVID 19, but do not say the name of the infected employee.</w:t>
      </w:r>
    </w:p>
    <w:p w:rsidR="00111BEC" w:rsidRPr="00426498" w:rsidRDefault="00143AEB" w:rsidP="00076D66">
      <w:pPr>
        <w:numPr>
          <w:ilvl w:val="2"/>
          <w:numId w:val="9"/>
        </w:numPr>
        <w:spacing w:before="0" w:after="0" w:line="240" w:lineRule="auto"/>
        <w:contextualSpacing/>
        <w:rPr>
          <w:rFonts w:eastAsia="Calibri"/>
          <w:lang w:bidi="ar-SA"/>
        </w:rPr>
      </w:pPr>
      <w:r w:rsidRPr="00426498">
        <w:rPr>
          <w:rFonts w:eastAsia="Calibri"/>
          <w:lang w:bidi="ar-SA"/>
        </w:rPr>
        <w:t xml:space="preserve">Inform </w:t>
      </w:r>
      <w:r w:rsidR="00111BEC" w:rsidRPr="00426498">
        <w:rPr>
          <w:rFonts w:eastAsia="Calibri"/>
          <w:lang w:bidi="ar-SA"/>
        </w:rPr>
        <w:t xml:space="preserve">employees at this facility </w:t>
      </w:r>
      <w:r w:rsidRPr="00426498">
        <w:rPr>
          <w:rFonts w:eastAsia="Calibri"/>
          <w:lang w:bidi="ar-SA"/>
        </w:rPr>
        <w:t xml:space="preserve">that it </w:t>
      </w:r>
      <w:r w:rsidR="00111BEC" w:rsidRPr="00426498">
        <w:rPr>
          <w:rFonts w:eastAsia="Calibri"/>
          <w:lang w:bidi="ar-SA"/>
        </w:rPr>
        <w:t>will not be shutting down based on the time span that has elapsed since the infected employee has been in the facility</w:t>
      </w:r>
    </w:p>
    <w:p w:rsidR="00111BEC" w:rsidRPr="00426498" w:rsidRDefault="00143AEB" w:rsidP="00076D66">
      <w:pPr>
        <w:numPr>
          <w:ilvl w:val="2"/>
          <w:numId w:val="9"/>
        </w:numPr>
        <w:spacing w:before="0" w:after="0" w:line="240" w:lineRule="auto"/>
        <w:contextualSpacing/>
        <w:rPr>
          <w:rFonts w:eastAsia="Calibri"/>
          <w:lang w:bidi="ar-SA"/>
        </w:rPr>
      </w:pPr>
      <w:r w:rsidRPr="00426498">
        <w:rPr>
          <w:rFonts w:eastAsia="Calibri"/>
          <w:lang w:bidi="ar-SA"/>
        </w:rPr>
        <w:t xml:space="preserve">Provide </w:t>
      </w:r>
      <w:r w:rsidR="00111BEC" w:rsidRPr="00426498">
        <w:rPr>
          <w:rFonts w:eastAsia="Calibri"/>
          <w:lang w:bidi="ar-SA"/>
        </w:rPr>
        <w:t>printed handouts to employees to share with family members or those providing transportation (COVID 19 Communication Letter 1 – Employee Positive Test)</w:t>
      </w:r>
    </w:p>
    <w:p w:rsidR="00111BEC" w:rsidRPr="00426498" w:rsidRDefault="00111BEC" w:rsidP="00076D66">
      <w:pPr>
        <w:numPr>
          <w:ilvl w:val="2"/>
          <w:numId w:val="9"/>
        </w:numPr>
        <w:spacing w:before="0" w:after="0" w:line="240" w:lineRule="auto"/>
        <w:contextualSpacing/>
        <w:rPr>
          <w:rFonts w:eastAsia="Calibri"/>
          <w:lang w:bidi="ar-SA"/>
        </w:rPr>
      </w:pPr>
      <w:r w:rsidRPr="00426498">
        <w:rPr>
          <w:rFonts w:eastAsia="Calibri"/>
          <w:lang w:bidi="ar-SA"/>
        </w:rPr>
        <w:t xml:space="preserve">Any employee </w:t>
      </w:r>
      <w:r w:rsidR="00143AEB" w:rsidRPr="00426498">
        <w:rPr>
          <w:rFonts w:eastAsia="Calibri"/>
          <w:lang w:bidi="ar-SA"/>
        </w:rPr>
        <w:t xml:space="preserve">who </w:t>
      </w:r>
      <w:r w:rsidRPr="00426498">
        <w:rPr>
          <w:rFonts w:eastAsia="Calibri"/>
          <w:lang w:bidi="ar-SA"/>
        </w:rPr>
        <w:t xml:space="preserve">decides to leave the facility based on this information will be free to do so and will not be pointed in our attendance system.  Instruct </w:t>
      </w:r>
      <w:r w:rsidR="00F97419" w:rsidRPr="00426498">
        <w:rPr>
          <w:rFonts w:eastAsia="Calibri"/>
          <w:lang w:bidi="ar-SA"/>
        </w:rPr>
        <w:t xml:space="preserve">the employee </w:t>
      </w:r>
      <w:r w:rsidRPr="00426498">
        <w:rPr>
          <w:rFonts w:eastAsia="Calibri"/>
          <w:lang w:bidi="ar-SA"/>
        </w:rPr>
        <w:t>to contact HR for additional information and next steps.</w:t>
      </w:r>
    </w:p>
    <w:p w:rsidR="00111BEC" w:rsidRPr="00426498" w:rsidRDefault="00111BEC" w:rsidP="00076D66">
      <w:pPr>
        <w:numPr>
          <w:ilvl w:val="1"/>
          <w:numId w:val="9"/>
        </w:numPr>
        <w:spacing w:before="0" w:after="0" w:line="240" w:lineRule="auto"/>
        <w:contextualSpacing/>
        <w:rPr>
          <w:rFonts w:eastAsia="Calibri"/>
          <w:lang w:bidi="ar-SA"/>
        </w:rPr>
      </w:pPr>
      <w:r w:rsidRPr="00426498">
        <w:rPr>
          <w:rFonts w:eastAsia="Calibri"/>
          <w:lang w:bidi="ar-SA"/>
        </w:rPr>
        <w:t>If the employee has been in the facility within the last 96 hours, proceed with a plant shutdown and/or spray sanitation as listed here:</w:t>
      </w:r>
    </w:p>
    <w:p w:rsidR="00111BEC" w:rsidRPr="00426498" w:rsidRDefault="00111BEC" w:rsidP="00076D66">
      <w:pPr>
        <w:numPr>
          <w:ilvl w:val="2"/>
          <w:numId w:val="9"/>
        </w:numPr>
        <w:spacing w:before="0" w:after="0" w:line="240" w:lineRule="auto"/>
        <w:contextualSpacing/>
        <w:rPr>
          <w:rFonts w:eastAsia="Calibri"/>
          <w:lang w:bidi="ar-SA"/>
        </w:rPr>
      </w:pPr>
      <w:r w:rsidRPr="00426498">
        <w:rPr>
          <w:rFonts w:eastAsia="Calibri"/>
          <w:lang w:bidi="ar-SA"/>
        </w:rPr>
        <w:t xml:space="preserve">Work with the </w:t>
      </w:r>
      <w:r w:rsidR="00F97419" w:rsidRPr="00426498">
        <w:rPr>
          <w:rFonts w:eastAsia="Calibri"/>
          <w:lang w:bidi="ar-SA"/>
        </w:rPr>
        <w:t xml:space="preserve">operations managers </w:t>
      </w:r>
      <w:r w:rsidRPr="00426498">
        <w:rPr>
          <w:rFonts w:eastAsia="Calibri"/>
          <w:lang w:bidi="ar-SA"/>
        </w:rPr>
        <w:t xml:space="preserve">and </w:t>
      </w:r>
      <w:r w:rsidR="00F97419" w:rsidRPr="00426498">
        <w:rPr>
          <w:rFonts w:eastAsia="Calibri"/>
          <w:lang w:bidi="ar-SA"/>
        </w:rPr>
        <w:t xml:space="preserve">supervisors </w:t>
      </w:r>
      <w:r w:rsidRPr="00426498">
        <w:rPr>
          <w:rFonts w:eastAsia="Calibri"/>
          <w:lang w:bidi="ar-SA"/>
        </w:rPr>
        <w:t>to immediately remove all employees from suspected contaminated areas based on the infected employees work area</w:t>
      </w:r>
    </w:p>
    <w:p w:rsidR="00111BEC" w:rsidRPr="00426498" w:rsidRDefault="00111BEC" w:rsidP="00076D66">
      <w:pPr>
        <w:numPr>
          <w:ilvl w:val="2"/>
          <w:numId w:val="9"/>
        </w:numPr>
        <w:spacing w:before="0" w:after="0" w:line="240" w:lineRule="auto"/>
        <w:contextualSpacing/>
        <w:rPr>
          <w:rFonts w:eastAsia="Calibri"/>
          <w:lang w:bidi="ar-SA"/>
        </w:rPr>
      </w:pPr>
      <w:r w:rsidRPr="00426498">
        <w:rPr>
          <w:rFonts w:eastAsia="Calibri"/>
          <w:lang w:bidi="ar-SA"/>
        </w:rPr>
        <w:t>Determine the best course of action regarding the safety of the employees in the  facility that the employee works</w:t>
      </w:r>
      <w:r w:rsidR="006D01D2" w:rsidRPr="00426498">
        <w:rPr>
          <w:rFonts w:eastAsia="Calibri"/>
          <w:lang w:bidi="ar-SA"/>
        </w:rPr>
        <w:t>,</w:t>
      </w:r>
      <w:r w:rsidRPr="00426498">
        <w:rPr>
          <w:rFonts w:eastAsia="Calibri"/>
          <w:lang w:bidi="ar-SA"/>
        </w:rPr>
        <w:t xml:space="preserve"> taking into consideration the following:</w:t>
      </w:r>
    </w:p>
    <w:p w:rsidR="00111BEC" w:rsidRPr="00426498" w:rsidRDefault="00111BEC" w:rsidP="00076D66">
      <w:pPr>
        <w:numPr>
          <w:ilvl w:val="3"/>
          <w:numId w:val="9"/>
        </w:numPr>
        <w:spacing w:before="0" w:after="0" w:line="240" w:lineRule="auto"/>
        <w:contextualSpacing/>
        <w:rPr>
          <w:rFonts w:eastAsia="Calibri"/>
          <w:lang w:bidi="ar-SA"/>
        </w:rPr>
      </w:pPr>
      <w:r w:rsidRPr="00426498">
        <w:rPr>
          <w:rFonts w:eastAsia="Calibri"/>
          <w:lang w:bidi="ar-SA"/>
        </w:rPr>
        <w:t>Do employees have immediate transportation?</w:t>
      </w:r>
    </w:p>
    <w:p w:rsidR="00111BEC" w:rsidRPr="00426498" w:rsidRDefault="00111BEC" w:rsidP="00076D66">
      <w:pPr>
        <w:numPr>
          <w:ilvl w:val="3"/>
          <w:numId w:val="9"/>
        </w:numPr>
        <w:spacing w:before="0" w:after="0" w:line="240" w:lineRule="auto"/>
        <w:contextualSpacing/>
        <w:rPr>
          <w:rFonts w:eastAsia="Calibri"/>
          <w:lang w:bidi="ar-SA"/>
        </w:rPr>
      </w:pPr>
      <w:r w:rsidRPr="00426498">
        <w:rPr>
          <w:rFonts w:eastAsia="Calibri"/>
          <w:lang w:bidi="ar-SA"/>
        </w:rPr>
        <w:t>Are there areas in the facility that would be at a lower risk where they can go?</w:t>
      </w:r>
    </w:p>
    <w:p w:rsidR="00111BEC" w:rsidRPr="00426498" w:rsidRDefault="006D01D2" w:rsidP="00076D66">
      <w:pPr>
        <w:numPr>
          <w:ilvl w:val="2"/>
          <w:numId w:val="9"/>
        </w:numPr>
        <w:spacing w:before="0" w:after="0" w:line="240" w:lineRule="auto"/>
        <w:contextualSpacing/>
        <w:rPr>
          <w:rFonts w:eastAsia="Calibri"/>
          <w:lang w:bidi="ar-SA"/>
        </w:rPr>
      </w:pPr>
      <w:r w:rsidRPr="00426498">
        <w:rPr>
          <w:rFonts w:eastAsia="Calibri"/>
          <w:lang w:bidi="ar-SA"/>
        </w:rPr>
        <w:t xml:space="preserve">Ensuring </w:t>
      </w:r>
      <w:r w:rsidR="00111BEC" w:rsidRPr="00426498">
        <w:rPr>
          <w:rFonts w:eastAsia="Calibri"/>
          <w:lang w:bidi="ar-SA"/>
        </w:rPr>
        <w:t>social distancing practices are maintained.</w:t>
      </w:r>
    </w:p>
    <w:p w:rsidR="00111BEC" w:rsidRPr="00426498" w:rsidRDefault="00111BEC" w:rsidP="00076D66">
      <w:pPr>
        <w:numPr>
          <w:ilvl w:val="2"/>
          <w:numId w:val="9"/>
        </w:numPr>
        <w:spacing w:before="0" w:after="0" w:line="240" w:lineRule="auto"/>
        <w:contextualSpacing/>
        <w:rPr>
          <w:rFonts w:eastAsia="Calibri"/>
          <w:lang w:bidi="ar-SA"/>
        </w:rPr>
      </w:pPr>
      <w:r w:rsidRPr="00426498">
        <w:rPr>
          <w:rFonts w:eastAsia="Calibri"/>
          <w:lang w:bidi="ar-SA"/>
        </w:rPr>
        <w:t>Have employees shut down all equipment and prepare for a plant shutdown</w:t>
      </w:r>
      <w:r w:rsidR="006D01D2" w:rsidRPr="00426498">
        <w:rPr>
          <w:rFonts w:eastAsia="Calibri"/>
          <w:lang w:bidi="ar-SA"/>
        </w:rPr>
        <w:t>.</w:t>
      </w:r>
    </w:p>
    <w:p w:rsidR="00111BEC" w:rsidRPr="00426498" w:rsidRDefault="00111BEC" w:rsidP="00076D66">
      <w:pPr>
        <w:numPr>
          <w:ilvl w:val="2"/>
          <w:numId w:val="9"/>
        </w:numPr>
        <w:spacing w:before="0" w:after="0" w:line="240" w:lineRule="auto"/>
        <w:contextualSpacing/>
        <w:rPr>
          <w:rFonts w:eastAsia="Calibri"/>
          <w:lang w:bidi="ar-SA"/>
        </w:rPr>
      </w:pPr>
      <w:r w:rsidRPr="00426498">
        <w:rPr>
          <w:rFonts w:eastAsia="Calibri"/>
          <w:lang w:bidi="ar-SA"/>
        </w:rPr>
        <w:t>Have all employees immediately wash hands and use hand sanitizer as available.</w:t>
      </w:r>
    </w:p>
    <w:p w:rsidR="00111BEC" w:rsidRPr="00426498" w:rsidRDefault="00111BEC" w:rsidP="00076D66">
      <w:pPr>
        <w:numPr>
          <w:ilvl w:val="2"/>
          <w:numId w:val="9"/>
        </w:numPr>
        <w:spacing w:before="0" w:after="0" w:line="240" w:lineRule="auto"/>
        <w:contextualSpacing/>
        <w:rPr>
          <w:rFonts w:eastAsia="Calibri"/>
          <w:lang w:bidi="ar-SA"/>
        </w:rPr>
      </w:pPr>
      <w:r w:rsidRPr="00426498">
        <w:rPr>
          <w:rFonts w:eastAsia="Calibri"/>
          <w:lang w:bidi="ar-SA"/>
        </w:rPr>
        <w:t>Instruct employees to use good hygiene practices and reiterate those to them.</w:t>
      </w:r>
    </w:p>
    <w:p w:rsidR="00111BEC" w:rsidRPr="00426498" w:rsidRDefault="00111BEC" w:rsidP="00076D66">
      <w:pPr>
        <w:numPr>
          <w:ilvl w:val="2"/>
          <w:numId w:val="9"/>
        </w:numPr>
        <w:spacing w:before="0" w:after="0" w:line="240" w:lineRule="auto"/>
        <w:contextualSpacing/>
        <w:rPr>
          <w:rFonts w:eastAsia="Calibri"/>
          <w:lang w:bidi="ar-SA"/>
        </w:rPr>
      </w:pPr>
      <w:r w:rsidRPr="00426498">
        <w:rPr>
          <w:rFonts w:eastAsia="Calibri"/>
          <w:lang w:bidi="ar-SA"/>
        </w:rPr>
        <w:t xml:space="preserve">Tell employees that a fellow </w:t>
      </w:r>
      <w:r w:rsidR="008C3486" w:rsidRPr="00426498">
        <w:rPr>
          <w:rFonts w:eastAsia="Calibri"/>
          <w:lang w:bidi="ar-SA"/>
        </w:rPr>
        <w:t>employee</w:t>
      </w:r>
      <w:r w:rsidRPr="00426498">
        <w:rPr>
          <w:rFonts w:eastAsia="Calibri"/>
          <w:lang w:bidi="ar-SA"/>
        </w:rPr>
        <w:t xml:space="preserve"> has tested positive for COVID 19, but do not say the name of the infected employee.</w:t>
      </w:r>
    </w:p>
    <w:p w:rsidR="00111BEC" w:rsidRPr="00426498" w:rsidRDefault="00111BEC" w:rsidP="00076D66">
      <w:pPr>
        <w:numPr>
          <w:ilvl w:val="2"/>
          <w:numId w:val="9"/>
        </w:numPr>
        <w:spacing w:before="0" w:after="0" w:line="240" w:lineRule="auto"/>
        <w:contextualSpacing/>
        <w:rPr>
          <w:rFonts w:eastAsia="Calibri"/>
          <w:lang w:bidi="ar-SA"/>
        </w:rPr>
      </w:pPr>
      <w:r w:rsidRPr="00426498">
        <w:rPr>
          <w:rFonts w:eastAsia="Calibri"/>
          <w:lang w:bidi="ar-SA"/>
        </w:rPr>
        <w:t>Give printed handouts to employees to share with family members or those providing transportation (COVID 19 Communication Letter #2 – Employee Positive Test)</w:t>
      </w:r>
    </w:p>
    <w:p w:rsidR="00111BEC" w:rsidRPr="00426498" w:rsidRDefault="00111BEC" w:rsidP="00076D66">
      <w:pPr>
        <w:numPr>
          <w:ilvl w:val="2"/>
          <w:numId w:val="9"/>
        </w:numPr>
        <w:spacing w:before="0" w:after="0" w:line="240" w:lineRule="auto"/>
        <w:contextualSpacing/>
        <w:rPr>
          <w:rFonts w:eastAsia="Calibri"/>
          <w:lang w:bidi="ar-SA"/>
        </w:rPr>
      </w:pPr>
      <w:r w:rsidRPr="00426498">
        <w:rPr>
          <w:rFonts w:eastAsia="Calibri"/>
          <w:lang w:bidi="ar-SA"/>
        </w:rPr>
        <w:t xml:space="preserve">If sanitizing equipment is available within </w:t>
      </w:r>
      <w:r w:rsidR="006D01D2" w:rsidRPr="00426498">
        <w:rPr>
          <w:rFonts w:eastAsia="Calibri"/>
          <w:lang w:bidi="ar-SA"/>
        </w:rPr>
        <w:t xml:space="preserve">two </w:t>
      </w:r>
      <w:r w:rsidRPr="00426498">
        <w:rPr>
          <w:rFonts w:eastAsia="Calibri"/>
          <w:lang w:bidi="ar-SA"/>
        </w:rPr>
        <w:t>hours:</w:t>
      </w:r>
    </w:p>
    <w:p w:rsidR="00111BEC" w:rsidRPr="00426498" w:rsidRDefault="00111BEC" w:rsidP="00076D66">
      <w:pPr>
        <w:numPr>
          <w:ilvl w:val="3"/>
          <w:numId w:val="9"/>
        </w:numPr>
        <w:spacing w:before="0" w:after="0" w:line="240" w:lineRule="auto"/>
        <w:contextualSpacing/>
        <w:rPr>
          <w:rFonts w:eastAsia="Calibri"/>
          <w:lang w:bidi="ar-SA"/>
        </w:rPr>
      </w:pPr>
      <w:r w:rsidRPr="00426498">
        <w:rPr>
          <w:rFonts w:eastAsia="Calibri"/>
          <w:lang w:bidi="ar-SA"/>
        </w:rPr>
        <w:lastRenderedPageBreak/>
        <w:t>Consider the options of holding employees in a safe area until the facility has been sanitized, considering the amount of time left on the shift</w:t>
      </w:r>
      <w:r w:rsidR="006D01D2" w:rsidRPr="00426498">
        <w:rPr>
          <w:rFonts w:eastAsia="Calibri"/>
          <w:lang w:bidi="ar-SA"/>
        </w:rPr>
        <w:t>.</w:t>
      </w:r>
    </w:p>
    <w:p w:rsidR="00111BEC" w:rsidRPr="00426498" w:rsidRDefault="00111BEC" w:rsidP="00076D66">
      <w:pPr>
        <w:numPr>
          <w:ilvl w:val="2"/>
          <w:numId w:val="9"/>
        </w:numPr>
        <w:spacing w:before="0" w:after="0" w:line="240" w:lineRule="auto"/>
        <w:contextualSpacing/>
        <w:rPr>
          <w:rFonts w:eastAsia="Calibri"/>
          <w:lang w:bidi="ar-SA"/>
        </w:rPr>
      </w:pPr>
      <w:r w:rsidRPr="00426498">
        <w:rPr>
          <w:rFonts w:eastAsia="Calibri"/>
          <w:lang w:bidi="ar-SA"/>
        </w:rPr>
        <w:t xml:space="preserve">If there is not access to the required sanitizing equipment sprayer within </w:t>
      </w:r>
      <w:r w:rsidR="006D01D2" w:rsidRPr="00426498">
        <w:rPr>
          <w:rFonts w:eastAsia="Calibri"/>
          <w:lang w:bidi="ar-SA"/>
        </w:rPr>
        <w:t xml:space="preserve">two </w:t>
      </w:r>
      <w:r w:rsidRPr="00426498">
        <w:rPr>
          <w:rFonts w:eastAsia="Calibri"/>
          <w:lang w:bidi="ar-SA"/>
        </w:rPr>
        <w:t>hours, or the amount of time left on the shift is not sufficient to hold employees over:</w:t>
      </w:r>
    </w:p>
    <w:p w:rsidR="00111BEC" w:rsidRPr="00426498" w:rsidRDefault="00111BEC" w:rsidP="00076D66">
      <w:pPr>
        <w:numPr>
          <w:ilvl w:val="3"/>
          <w:numId w:val="9"/>
        </w:numPr>
        <w:spacing w:before="0" w:after="0" w:line="240" w:lineRule="auto"/>
        <w:contextualSpacing/>
        <w:rPr>
          <w:rFonts w:eastAsia="Calibri"/>
          <w:lang w:bidi="ar-SA"/>
        </w:rPr>
      </w:pPr>
      <w:r w:rsidRPr="00426498">
        <w:rPr>
          <w:rFonts w:eastAsia="Calibri"/>
          <w:lang w:bidi="ar-SA"/>
        </w:rPr>
        <w:t>Proceed to evacuate the facility based on available transportation.</w:t>
      </w:r>
    </w:p>
    <w:p w:rsidR="00111BEC" w:rsidRPr="00426498" w:rsidRDefault="00111BEC" w:rsidP="00076D66">
      <w:pPr>
        <w:numPr>
          <w:ilvl w:val="3"/>
          <w:numId w:val="9"/>
        </w:numPr>
        <w:spacing w:before="0" w:after="0" w:line="240" w:lineRule="auto"/>
        <w:contextualSpacing/>
        <w:rPr>
          <w:rFonts w:eastAsia="Calibri"/>
          <w:lang w:bidi="ar-SA"/>
        </w:rPr>
      </w:pPr>
      <w:r w:rsidRPr="00426498">
        <w:rPr>
          <w:rFonts w:eastAsia="Calibri"/>
          <w:lang w:bidi="ar-SA"/>
        </w:rPr>
        <w:t xml:space="preserve"> Place signs on entry doors, receiving doors, and shipping doors that </w:t>
      </w:r>
      <w:r w:rsidR="006D01D2" w:rsidRPr="00426498">
        <w:rPr>
          <w:rFonts w:eastAsia="Calibri"/>
          <w:lang w:bidi="ar-SA"/>
        </w:rPr>
        <w:t xml:space="preserve">says </w:t>
      </w:r>
      <w:r w:rsidRPr="00426498">
        <w:rPr>
          <w:rFonts w:eastAsia="Calibri"/>
          <w:lang w:bidi="ar-SA"/>
        </w:rPr>
        <w:t>the facility is closed until further notice due to potential COVID 19 contamination. (Facility Closure Notice)</w:t>
      </w:r>
    </w:p>
    <w:p w:rsidR="00111BEC" w:rsidRPr="00426498" w:rsidRDefault="00111BEC" w:rsidP="00076D66">
      <w:pPr>
        <w:numPr>
          <w:ilvl w:val="3"/>
          <w:numId w:val="9"/>
        </w:numPr>
        <w:spacing w:before="0" w:after="0" w:line="240" w:lineRule="auto"/>
        <w:contextualSpacing/>
        <w:rPr>
          <w:rFonts w:eastAsia="Calibri"/>
          <w:lang w:bidi="ar-SA"/>
        </w:rPr>
      </w:pPr>
      <w:r w:rsidRPr="00426498">
        <w:rPr>
          <w:rFonts w:eastAsia="Calibri"/>
          <w:lang w:bidi="ar-SA"/>
        </w:rPr>
        <w:t xml:space="preserve">Close facility and lock-up.  </w:t>
      </w:r>
    </w:p>
    <w:p w:rsidR="00111BEC" w:rsidRPr="00426498" w:rsidRDefault="00111BEC" w:rsidP="00076D66">
      <w:pPr>
        <w:numPr>
          <w:ilvl w:val="0"/>
          <w:numId w:val="9"/>
        </w:numPr>
        <w:spacing w:before="0" w:after="0" w:line="240" w:lineRule="auto"/>
        <w:contextualSpacing/>
        <w:rPr>
          <w:rFonts w:eastAsia="Calibri"/>
          <w:b/>
          <w:lang w:bidi="ar-SA"/>
        </w:rPr>
      </w:pPr>
      <w:r w:rsidRPr="00426498">
        <w:rPr>
          <w:rFonts w:eastAsia="Calibri"/>
          <w:b/>
          <w:lang w:bidi="ar-SA"/>
        </w:rPr>
        <w:t>SMT – upon being notified that an employee has tested positive for COVID 19</w:t>
      </w:r>
      <w:r w:rsidR="006D01D2" w:rsidRPr="00426498">
        <w:rPr>
          <w:rFonts w:eastAsia="Calibri"/>
          <w:b/>
          <w:lang w:bidi="ar-SA"/>
        </w:rPr>
        <w:t>,</w:t>
      </w:r>
      <w:r w:rsidRPr="00426498">
        <w:rPr>
          <w:rFonts w:eastAsia="Calibri"/>
          <w:b/>
          <w:lang w:bidi="ar-SA"/>
        </w:rPr>
        <w:t xml:space="preserve"> and it has resulted in a facility shut down, the SMT will coordinate the following actions:</w:t>
      </w:r>
    </w:p>
    <w:p w:rsidR="00111BEC" w:rsidRPr="00426498" w:rsidRDefault="00111BEC" w:rsidP="00076D66">
      <w:pPr>
        <w:numPr>
          <w:ilvl w:val="1"/>
          <w:numId w:val="9"/>
        </w:numPr>
        <w:spacing w:before="0" w:after="0" w:line="240" w:lineRule="auto"/>
        <w:contextualSpacing/>
        <w:rPr>
          <w:rFonts w:eastAsia="Calibri"/>
          <w:lang w:bidi="ar-SA"/>
        </w:rPr>
      </w:pPr>
      <w:r w:rsidRPr="00426498">
        <w:rPr>
          <w:rFonts w:eastAsia="Calibri"/>
          <w:lang w:bidi="ar-SA"/>
        </w:rPr>
        <w:t>Director</w:t>
      </w:r>
      <w:r w:rsidR="006D01D2" w:rsidRPr="00426498">
        <w:rPr>
          <w:rFonts w:eastAsia="Calibri"/>
          <w:lang w:bidi="ar-SA"/>
        </w:rPr>
        <w:t xml:space="preserve"> of Human Resources</w:t>
      </w:r>
    </w:p>
    <w:p w:rsidR="00111BEC" w:rsidRPr="00426498" w:rsidRDefault="00111BEC" w:rsidP="00076D66">
      <w:pPr>
        <w:numPr>
          <w:ilvl w:val="2"/>
          <w:numId w:val="9"/>
        </w:numPr>
        <w:spacing w:before="0" w:after="0" w:line="240" w:lineRule="auto"/>
        <w:contextualSpacing/>
        <w:rPr>
          <w:rFonts w:eastAsia="Calibri"/>
          <w:lang w:bidi="ar-SA"/>
        </w:rPr>
      </w:pPr>
      <w:r w:rsidRPr="00426498">
        <w:rPr>
          <w:rFonts w:eastAsia="Calibri"/>
          <w:lang w:bidi="ar-SA"/>
        </w:rPr>
        <w:t>Notify CDC and/or other applicable government agencies (Fire and Police, City and County, Local Hospital?)</w:t>
      </w:r>
    </w:p>
    <w:p w:rsidR="00120453" w:rsidRPr="00426498" w:rsidRDefault="00111BEC" w:rsidP="00076D66">
      <w:pPr>
        <w:numPr>
          <w:ilvl w:val="2"/>
          <w:numId w:val="9"/>
        </w:numPr>
        <w:spacing w:before="0" w:after="0" w:line="240" w:lineRule="auto"/>
        <w:contextualSpacing/>
        <w:rPr>
          <w:rFonts w:eastAsia="Calibri"/>
          <w:lang w:bidi="ar-SA"/>
        </w:rPr>
      </w:pPr>
      <w:r w:rsidRPr="00426498">
        <w:rPr>
          <w:rFonts w:eastAsia="Calibri"/>
          <w:lang w:bidi="ar-SA"/>
        </w:rPr>
        <w:t xml:space="preserve">Work with officials to have all employees </w:t>
      </w:r>
      <w:r w:rsidR="00E77216" w:rsidRPr="00426498">
        <w:rPr>
          <w:rFonts w:eastAsia="Calibri"/>
          <w:lang w:bidi="ar-SA"/>
        </w:rPr>
        <w:t xml:space="preserve">identified </w:t>
      </w:r>
      <w:r w:rsidR="006D01D2" w:rsidRPr="00426498">
        <w:rPr>
          <w:rFonts w:eastAsia="Calibri"/>
          <w:lang w:bidi="ar-SA"/>
        </w:rPr>
        <w:t xml:space="preserve">who </w:t>
      </w:r>
      <w:r w:rsidRPr="00426498">
        <w:rPr>
          <w:rFonts w:eastAsia="Calibri"/>
          <w:lang w:bidi="ar-SA"/>
        </w:rPr>
        <w:t xml:space="preserve">had </w:t>
      </w:r>
      <w:r w:rsidR="00E77216" w:rsidRPr="00426498">
        <w:rPr>
          <w:rFonts w:eastAsia="Calibri"/>
          <w:lang w:bidi="ar-SA"/>
        </w:rPr>
        <w:t xml:space="preserve">direct </w:t>
      </w:r>
      <w:r w:rsidRPr="00426498">
        <w:rPr>
          <w:rFonts w:eastAsia="Calibri"/>
          <w:lang w:bidi="ar-SA"/>
        </w:rPr>
        <w:t>exposure to the infected employee</w:t>
      </w:r>
      <w:r w:rsidR="006D01D2" w:rsidRPr="00426498">
        <w:rPr>
          <w:rFonts w:eastAsia="Calibri"/>
          <w:lang w:bidi="ar-SA"/>
        </w:rPr>
        <w:t>.</w:t>
      </w:r>
    </w:p>
    <w:p w:rsidR="00120453" w:rsidRPr="00426498" w:rsidRDefault="00120453" w:rsidP="00076D66">
      <w:pPr>
        <w:numPr>
          <w:ilvl w:val="2"/>
          <w:numId w:val="9"/>
        </w:numPr>
        <w:spacing w:before="0" w:after="0" w:line="240" w:lineRule="auto"/>
        <w:contextualSpacing/>
        <w:rPr>
          <w:rFonts w:eastAsia="Calibri"/>
          <w:lang w:bidi="ar-SA"/>
        </w:rPr>
      </w:pPr>
      <w:r w:rsidRPr="00426498">
        <w:rPr>
          <w:rFonts w:eastAsia="Calibri"/>
          <w:lang w:bidi="ar-SA"/>
        </w:rPr>
        <w:t xml:space="preserve">Employees </w:t>
      </w:r>
      <w:r w:rsidR="006D01D2" w:rsidRPr="00426498">
        <w:rPr>
          <w:rFonts w:eastAsia="Calibri"/>
          <w:lang w:bidi="ar-SA"/>
        </w:rPr>
        <w:t xml:space="preserve">who </w:t>
      </w:r>
      <w:r w:rsidRPr="00426498">
        <w:rPr>
          <w:rFonts w:eastAsia="Calibri"/>
          <w:lang w:bidi="ar-SA"/>
        </w:rPr>
        <w:t xml:space="preserve">have had direct exposure to the </w:t>
      </w:r>
      <w:r w:rsidR="00E77216" w:rsidRPr="00426498">
        <w:rPr>
          <w:rFonts w:eastAsia="Calibri"/>
          <w:lang w:bidi="ar-SA"/>
        </w:rPr>
        <w:t>infected employee must follow the return to work criteria established in this document</w:t>
      </w:r>
      <w:r w:rsidR="006D01D2" w:rsidRPr="00426498">
        <w:rPr>
          <w:rFonts w:eastAsia="Calibri"/>
          <w:lang w:bidi="ar-SA"/>
        </w:rPr>
        <w:t>.</w:t>
      </w:r>
    </w:p>
    <w:p w:rsidR="00111BEC" w:rsidRPr="00426498" w:rsidRDefault="00111BEC" w:rsidP="00076D66">
      <w:pPr>
        <w:numPr>
          <w:ilvl w:val="2"/>
          <w:numId w:val="9"/>
        </w:numPr>
        <w:spacing w:before="0" w:after="0" w:line="240" w:lineRule="auto"/>
        <w:contextualSpacing/>
        <w:rPr>
          <w:rFonts w:eastAsia="Calibri"/>
          <w:lang w:bidi="ar-SA"/>
        </w:rPr>
      </w:pPr>
      <w:r w:rsidRPr="00426498">
        <w:rPr>
          <w:rFonts w:eastAsia="Calibri"/>
          <w:lang w:bidi="ar-SA"/>
        </w:rPr>
        <w:t>Work with employees via phone to ensure they conform to testing requirements</w:t>
      </w:r>
      <w:r w:rsidR="006D01D2" w:rsidRPr="00426498">
        <w:rPr>
          <w:rFonts w:eastAsia="Calibri"/>
          <w:lang w:bidi="ar-SA"/>
        </w:rPr>
        <w:t>.</w:t>
      </w:r>
    </w:p>
    <w:p w:rsidR="00111BEC" w:rsidRPr="00426498" w:rsidRDefault="00111BEC" w:rsidP="00076D66">
      <w:pPr>
        <w:numPr>
          <w:ilvl w:val="2"/>
          <w:numId w:val="9"/>
        </w:numPr>
        <w:spacing w:before="0" w:after="0" w:line="240" w:lineRule="auto"/>
        <w:contextualSpacing/>
        <w:rPr>
          <w:rFonts w:eastAsia="Calibri"/>
          <w:lang w:bidi="ar-SA"/>
        </w:rPr>
      </w:pPr>
      <w:r w:rsidRPr="00426498">
        <w:rPr>
          <w:rFonts w:eastAsia="Calibri"/>
          <w:lang w:bidi="ar-SA"/>
        </w:rPr>
        <w:t xml:space="preserve">Verify test results and document who can return to work and who needs quarantine. </w:t>
      </w:r>
    </w:p>
    <w:p w:rsidR="00111BEC" w:rsidRPr="00426498" w:rsidRDefault="00111BEC" w:rsidP="00076D66">
      <w:pPr>
        <w:numPr>
          <w:ilvl w:val="2"/>
          <w:numId w:val="9"/>
        </w:numPr>
        <w:spacing w:before="0" w:after="0" w:line="240" w:lineRule="auto"/>
        <w:contextualSpacing/>
        <w:rPr>
          <w:rFonts w:eastAsia="Calibri"/>
          <w:lang w:bidi="ar-SA"/>
        </w:rPr>
      </w:pPr>
      <w:r w:rsidRPr="00426498">
        <w:rPr>
          <w:rFonts w:eastAsia="Calibri"/>
          <w:lang w:bidi="ar-SA"/>
        </w:rPr>
        <w:t>HR will notify employees of a return to work date.</w:t>
      </w:r>
    </w:p>
    <w:p w:rsidR="00111BEC" w:rsidRPr="00426498" w:rsidRDefault="00111BEC" w:rsidP="00076D66">
      <w:pPr>
        <w:numPr>
          <w:ilvl w:val="1"/>
          <w:numId w:val="9"/>
        </w:numPr>
        <w:spacing w:before="0" w:after="0" w:line="240" w:lineRule="auto"/>
        <w:contextualSpacing/>
        <w:rPr>
          <w:rFonts w:eastAsia="Calibri"/>
          <w:lang w:bidi="ar-SA"/>
        </w:rPr>
      </w:pPr>
      <w:r w:rsidRPr="00426498">
        <w:rPr>
          <w:rFonts w:eastAsia="Calibri"/>
          <w:lang w:bidi="ar-SA"/>
        </w:rPr>
        <w:t xml:space="preserve">Director of Operations </w:t>
      </w:r>
    </w:p>
    <w:p w:rsidR="00111BEC" w:rsidRPr="00426498" w:rsidRDefault="00111BEC" w:rsidP="00076D66">
      <w:pPr>
        <w:numPr>
          <w:ilvl w:val="2"/>
          <w:numId w:val="9"/>
        </w:numPr>
        <w:spacing w:before="0" w:after="0" w:line="240" w:lineRule="auto"/>
        <w:contextualSpacing/>
        <w:rPr>
          <w:rFonts w:eastAsia="Calibri"/>
          <w:lang w:bidi="ar-SA"/>
        </w:rPr>
      </w:pPr>
      <w:r w:rsidRPr="00426498">
        <w:rPr>
          <w:rFonts w:eastAsia="Calibri"/>
          <w:lang w:bidi="ar-SA"/>
        </w:rPr>
        <w:t xml:space="preserve"> Coordinate the cleaning and sanitizing of the facility in question to ensure a safe work environment upon reopening of the facility.</w:t>
      </w:r>
    </w:p>
    <w:p w:rsidR="00111BEC" w:rsidRPr="00426498" w:rsidRDefault="00111BEC" w:rsidP="00076D66">
      <w:pPr>
        <w:numPr>
          <w:ilvl w:val="3"/>
          <w:numId w:val="9"/>
        </w:numPr>
        <w:spacing w:before="0" w:after="0" w:line="240" w:lineRule="auto"/>
        <w:contextualSpacing/>
        <w:rPr>
          <w:rFonts w:eastAsia="Calibri"/>
          <w:lang w:bidi="ar-SA"/>
        </w:rPr>
      </w:pPr>
      <w:r w:rsidRPr="00426498">
        <w:rPr>
          <w:rFonts w:eastAsia="Calibri"/>
          <w:lang w:bidi="ar-SA"/>
        </w:rPr>
        <w:t xml:space="preserve">Coordination of the sanitizing process will be led by the </w:t>
      </w:r>
      <w:r w:rsidR="006D01D2" w:rsidRPr="00426498">
        <w:rPr>
          <w:rFonts w:eastAsia="Calibri"/>
          <w:lang w:bidi="ar-SA"/>
        </w:rPr>
        <w:t xml:space="preserve">director </w:t>
      </w:r>
      <w:r w:rsidRPr="00426498">
        <w:rPr>
          <w:rFonts w:eastAsia="Calibri"/>
          <w:lang w:bidi="ar-SA"/>
        </w:rPr>
        <w:t xml:space="preserve">of </w:t>
      </w:r>
      <w:r w:rsidR="006D01D2" w:rsidRPr="00426498">
        <w:rPr>
          <w:rFonts w:eastAsia="Calibri"/>
          <w:lang w:bidi="ar-SA"/>
        </w:rPr>
        <w:t xml:space="preserve">operations </w:t>
      </w:r>
      <w:r w:rsidRPr="00426498">
        <w:rPr>
          <w:rFonts w:eastAsia="Calibri"/>
          <w:lang w:bidi="ar-SA"/>
        </w:rPr>
        <w:t xml:space="preserve">with assistance </w:t>
      </w:r>
      <w:r w:rsidR="006D01D2" w:rsidRPr="00426498">
        <w:rPr>
          <w:rFonts w:eastAsia="Calibri"/>
          <w:lang w:bidi="ar-SA"/>
        </w:rPr>
        <w:t xml:space="preserve">from </w:t>
      </w:r>
      <w:r w:rsidRPr="00426498">
        <w:rPr>
          <w:rFonts w:eastAsia="Calibri"/>
          <w:lang w:bidi="ar-SA"/>
        </w:rPr>
        <w:t xml:space="preserve">the facility </w:t>
      </w:r>
      <w:r w:rsidR="00155027" w:rsidRPr="00426498">
        <w:rPr>
          <w:rFonts w:eastAsia="Calibri"/>
          <w:lang w:bidi="ar-SA"/>
        </w:rPr>
        <w:t>o</w:t>
      </w:r>
      <w:r w:rsidR="006D01D2" w:rsidRPr="00426498">
        <w:rPr>
          <w:rFonts w:eastAsia="Calibri"/>
          <w:lang w:bidi="ar-SA"/>
        </w:rPr>
        <w:t xml:space="preserve">perations manager </w:t>
      </w:r>
      <w:r w:rsidRPr="00426498">
        <w:rPr>
          <w:rFonts w:eastAsia="Calibri"/>
          <w:lang w:bidi="ar-SA"/>
        </w:rPr>
        <w:t>and the hazardous material response team.</w:t>
      </w:r>
    </w:p>
    <w:p w:rsidR="00111BEC" w:rsidRPr="00426498" w:rsidRDefault="00111BEC" w:rsidP="00076D66">
      <w:pPr>
        <w:numPr>
          <w:ilvl w:val="3"/>
          <w:numId w:val="9"/>
        </w:numPr>
        <w:spacing w:before="0" w:after="0" w:line="240" w:lineRule="auto"/>
        <w:contextualSpacing/>
        <w:rPr>
          <w:rFonts w:eastAsia="Calibri"/>
          <w:lang w:bidi="ar-SA"/>
        </w:rPr>
      </w:pPr>
      <w:r w:rsidRPr="00426498">
        <w:rPr>
          <w:rFonts w:eastAsia="Calibri"/>
          <w:lang w:bidi="ar-SA"/>
        </w:rPr>
        <w:t xml:space="preserve">Proper PPE will be required for personnel engaged in the sanitizing process, per the sanitizing equipment manufactures requirements, </w:t>
      </w:r>
      <w:r w:rsidR="00736F18" w:rsidRPr="00426498">
        <w:rPr>
          <w:rFonts w:eastAsia="Calibri"/>
          <w:lang w:bidi="ar-SA"/>
        </w:rPr>
        <w:t xml:space="preserve">or </w:t>
      </w:r>
      <w:r w:rsidR="00155027" w:rsidRPr="00426498">
        <w:rPr>
          <w:rFonts w:eastAsia="Calibri"/>
          <w:lang w:bidi="ar-SA"/>
        </w:rPr>
        <w:t xml:space="preserve">HAZMAT guidance </w:t>
      </w:r>
      <w:r w:rsidR="00736F18" w:rsidRPr="00426498">
        <w:rPr>
          <w:rFonts w:eastAsia="Calibri"/>
          <w:lang w:bidi="ar-SA"/>
        </w:rPr>
        <w:t>if the manufacturer does not specify PPE requirements</w:t>
      </w:r>
      <w:r w:rsidRPr="00426498">
        <w:rPr>
          <w:rFonts w:eastAsia="Calibri"/>
          <w:lang w:bidi="ar-SA"/>
        </w:rPr>
        <w:t>.</w:t>
      </w:r>
    </w:p>
    <w:p w:rsidR="00111BEC" w:rsidRPr="00426498" w:rsidRDefault="00111BEC" w:rsidP="00076D66">
      <w:pPr>
        <w:numPr>
          <w:ilvl w:val="3"/>
          <w:numId w:val="9"/>
        </w:numPr>
        <w:spacing w:before="0" w:after="0" w:line="240" w:lineRule="auto"/>
        <w:contextualSpacing/>
        <w:rPr>
          <w:rFonts w:eastAsia="Calibri"/>
          <w:lang w:bidi="ar-SA"/>
        </w:rPr>
      </w:pPr>
      <w:r w:rsidRPr="00426498">
        <w:rPr>
          <w:rFonts w:eastAsia="Calibri"/>
          <w:lang w:bidi="ar-SA"/>
        </w:rPr>
        <w:t xml:space="preserve">Sanitizing of the facility will be completed by the use of a Clorox Total 360 sanitizing system or </w:t>
      </w:r>
      <w:r w:rsidR="003055DC" w:rsidRPr="00426498">
        <w:rPr>
          <w:rFonts w:eastAsia="Calibri"/>
          <w:lang w:bidi="ar-SA"/>
        </w:rPr>
        <w:t>processes that have been demonstrated to effectively eliminate the COVID 19 virus on surfaces</w:t>
      </w:r>
      <w:r w:rsidRPr="00426498">
        <w:rPr>
          <w:rFonts w:eastAsia="Calibri"/>
          <w:lang w:bidi="ar-SA"/>
        </w:rPr>
        <w:t xml:space="preserve">, and chemicals appropriate for the system and application process. </w:t>
      </w:r>
    </w:p>
    <w:p w:rsidR="00111BEC" w:rsidRPr="00426498" w:rsidRDefault="00111BEC" w:rsidP="00076D66">
      <w:pPr>
        <w:numPr>
          <w:ilvl w:val="3"/>
          <w:numId w:val="9"/>
        </w:numPr>
        <w:spacing w:before="0" w:after="0" w:line="240" w:lineRule="auto"/>
        <w:contextualSpacing/>
        <w:rPr>
          <w:rFonts w:eastAsia="Calibri"/>
          <w:lang w:bidi="ar-SA"/>
        </w:rPr>
      </w:pPr>
      <w:r w:rsidRPr="00426498">
        <w:rPr>
          <w:rFonts w:eastAsia="Calibri"/>
          <w:lang w:bidi="ar-SA"/>
        </w:rPr>
        <w:t>Chemicals must be verified as appropriate for the elimination of the COVID 19 virus.</w:t>
      </w:r>
    </w:p>
    <w:p w:rsidR="00111BEC" w:rsidRPr="00426498" w:rsidRDefault="00111BEC" w:rsidP="00076D66">
      <w:pPr>
        <w:numPr>
          <w:ilvl w:val="3"/>
          <w:numId w:val="9"/>
        </w:numPr>
        <w:spacing w:before="0" w:after="0" w:line="240" w:lineRule="auto"/>
        <w:contextualSpacing/>
        <w:rPr>
          <w:rFonts w:eastAsia="Calibri"/>
          <w:lang w:bidi="ar-SA"/>
        </w:rPr>
      </w:pPr>
      <w:r w:rsidRPr="00426498">
        <w:rPr>
          <w:rFonts w:eastAsia="Calibri"/>
          <w:lang w:bidi="ar-SA"/>
        </w:rPr>
        <w:t>The sanitation process will be administered by a contracted service provider or by MDI depending on the availability of equipment and trained personnel.</w:t>
      </w:r>
    </w:p>
    <w:p w:rsidR="00111BEC" w:rsidRPr="00426498" w:rsidRDefault="00111BEC" w:rsidP="00076D66">
      <w:pPr>
        <w:numPr>
          <w:ilvl w:val="2"/>
          <w:numId w:val="9"/>
        </w:numPr>
        <w:spacing w:before="0" w:after="0" w:line="240" w:lineRule="auto"/>
        <w:contextualSpacing/>
        <w:rPr>
          <w:rFonts w:eastAsia="Calibri"/>
          <w:lang w:bidi="ar-SA"/>
        </w:rPr>
      </w:pPr>
      <w:r w:rsidRPr="00426498">
        <w:rPr>
          <w:rFonts w:eastAsia="Calibri"/>
          <w:lang w:bidi="ar-SA"/>
        </w:rPr>
        <w:t>Notify SMT of sanitation schedule and projected time line for facility availability</w:t>
      </w:r>
    </w:p>
    <w:p w:rsidR="00111BEC" w:rsidRPr="00426498" w:rsidRDefault="00111BEC" w:rsidP="00076D66">
      <w:pPr>
        <w:numPr>
          <w:ilvl w:val="2"/>
          <w:numId w:val="9"/>
        </w:numPr>
        <w:spacing w:before="0" w:after="0" w:line="240" w:lineRule="auto"/>
        <w:contextualSpacing/>
        <w:rPr>
          <w:rFonts w:eastAsia="Calibri"/>
          <w:lang w:bidi="ar-SA"/>
        </w:rPr>
      </w:pPr>
      <w:r w:rsidRPr="00426498">
        <w:rPr>
          <w:rFonts w:eastAsia="Calibri"/>
          <w:lang w:bidi="ar-SA"/>
        </w:rPr>
        <w:t>Determine the impact to other facilities if any</w:t>
      </w:r>
      <w:r w:rsidR="00682CC7" w:rsidRPr="00426498">
        <w:rPr>
          <w:rFonts w:eastAsia="Calibri"/>
          <w:lang w:bidi="ar-SA"/>
        </w:rPr>
        <w:t>.</w:t>
      </w:r>
    </w:p>
    <w:p w:rsidR="00111BEC" w:rsidRPr="00426498" w:rsidRDefault="00111BEC" w:rsidP="00076D66">
      <w:pPr>
        <w:numPr>
          <w:ilvl w:val="3"/>
          <w:numId w:val="9"/>
        </w:numPr>
        <w:spacing w:before="0" w:after="0" w:line="240" w:lineRule="auto"/>
        <w:contextualSpacing/>
        <w:rPr>
          <w:rFonts w:eastAsia="Calibri"/>
          <w:lang w:bidi="ar-SA"/>
        </w:rPr>
      </w:pPr>
      <w:r w:rsidRPr="00426498">
        <w:rPr>
          <w:rFonts w:eastAsia="Calibri"/>
          <w:lang w:bidi="ar-SA"/>
        </w:rPr>
        <w:t>Develop a work schedule to address material shortage</w:t>
      </w:r>
      <w:r w:rsidR="00682CC7" w:rsidRPr="00426498">
        <w:rPr>
          <w:rFonts w:eastAsia="Calibri"/>
          <w:lang w:bidi="ar-SA"/>
        </w:rPr>
        <w:t>.</w:t>
      </w:r>
    </w:p>
    <w:p w:rsidR="00111BEC" w:rsidRPr="00426498" w:rsidRDefault="00111BEC" w:rsidP="00076D66">
      <w:pPr>
        <w:numPr>
          <w:ilvl w:val="3"/>
          <w:numId w:val="9"/>
        </w:numPr>
        <w:spacing w:before="0" w:after="0" w:line="240" w:lineRule="auto"/>
        <w:contextualSpacing/>
        <w:rPr>
          <w:rFonts w:eastAsia="Calibri"/>
          <w:lang w:bidi="ar-SA"/>
        </w:rPr>
      </w:pPr>
      <w:r w:rsidRPr="00426498">
        <w:rPr>
          <w:rFonts w:eastAsia="Calibri"/>
          <w:lang w:bidi="ar-SA"/>
        </w:rPr>
        <w:t>Evaluate if work can be shifted to a non-effected facility</w:t>
      </w:r>
      <w:r w:rsidR="00682CC7" w:rsidRPr="00426498">
        <w:rPr>
          <w:rFonts w:eastAsia="Calibri"/>
          <w:lang w:bidi="ar-SA"/>
        </w:rPr>
        <w:t>.</w:t>
      </w:r>
    </w:p>
    <w:p w:rsidR="00111BEC" w:rsidRPr="00426498" w:rsidRDefault="00111BEC" w:rsidP="00076D66">
      <w:pPr>
        <w:numPr>
          <w:ilvl w:val="2"/>
          <w:numId w:val="9"/>
        </w:numPr>
        <w:spacing w:before="0" w:after="0" w:line="240" w:lineRule="auto"/>
        <w:contextualSpacing/>
        <w:rPr>
          <w:rFonts w:eastAsia="Calibri"/>
          <w:lang w:bidi="ar-SA"/>
        </w:rPr>
      </w:pPr>
      <w:r w:rsidRPr="00426498">
        <w:rPr>
          <w:rFonts w:eastAsia="Calibri"/>
          <w:lang w:bidi="ar-SA"/>
        </w:rPr>
        <w:t>Evaluate supplier incoming material and delivery schedule to address materials and deliveries to the effected facility. Coordinate with suppliers to minimize impact.</w:t>
      </w:r>
    </w:p>
    <w:p w:rsidR="00111BEC" w:rsidRPr="00426498" w:rsidRDefault="00682CC7" w:rsidP="00076D66">
      <w:pPr>
        <w:numPr>
          <w:ilvl w:val="1"/>
          <w:numId w:val="9"/>
        </w:numPr>
        <w:spacing w:before="0" w:after="0" w:line="240" w:lineRule="auto"/>
        <w:contextualSpacing/>
        <w:rPr>
          <w:rFonts w:eastAsia="Calibri"/>
          <w:lang w:bidi="ar-SA"/>
        </w:rPr>
      </w:pPr>
      <w:r w:rsidRPr="00426498">
        <w:rPr>
          <w:rFonts w:eastAsia="Calibri"/>
          <w:lang w:bidi="ar-SA"/>
        </w:rPr>
        <w:t xml:space="preserve">Vice President of </w:t>
      </w:r>
      <w:r w:rsidR="00111BEC" w:rsidRPr="00426498">
        <w:rPr>
          <w:rFonts w:eastAsia="Calibri"/>
          <w:lang w:bidi="ar-SA"/>
        </w:rPr>
        <w:t>Sales</w:t>
      </w:r>
    </w:p>
    <w:p w:rsidR="00111BEC" w:rsidRPr="00426498" w:rsidRDefault="00111BEC" w:rsidP="00076D66">
      <w:pPr>
        <w:numPr>
          <w:ilvl w:val="2"/>
          <w:numId w:val="9"/>
        </w:numPr>
        <w:spacing w:before="0" w:after="0" w:line="240" w:lineRule="auto"/>
        <w:contextualSpacing/>
        <w:rPr>
          <w:rFonts w:eastAsia="Calibri"/>
          <w:lang w:bidi="ar-SA"/>
        </w:rPr>
      </w:pPr>
      <w:r w:rsidRPr="00426498">
        <w:rPr>
          <w:rFonts w:eastAsia="Calibri"/>
          <w:lang w:bidi="ar-SA"/>
        </w:rPr>
        <w:t xml:space="preserve">Develop a communication plan based on available information and communicate to customers </w:t>
      </w:r>
      <w:r w:rsidR="00682CC7" w:rsidRPr="00426498">
        <w:rPr>
          <w:rFonts w:eastAsia="Calibri"/>
          <w:lang w:bidi="ar-SA"/>
        </w:rPr>
        <w:t xml:space="preserve">who </w:t>
      </w:r>
      <w:r w:rsidRPr="00426498">
        <w:rPr>
          <w:rFonts w:eastAsia="Calibri"/>
          <w:lang w:bidi="ar-SA"/>
        </w:rPr>
        <w:t>will have products/services affected do to the plant closure</w:t>
      </w:r>
      <w:r w:rsidR="00682CC7" w:rsidRPr="00426498">
        <w:rPr>
          <w:rFonts w:eastAsia="Calibri"/>
          <w:lang w:bidi="ar-SA"/>
        </w:rPr>
        <w:t>.</w:t>
      </w:r>
    </w:p>
    <w:p w:rsidR="00111BEC" w:rsidRPr="00426498" w:rsidRDefault="00682CC7" w:rsidP="00076D66">
      <w:pPr>
        <w:numPr>
          <w:ilvl w:val="1"/>
          <w:numId w:val="9"/>
        </w:numPr>
        <w:spacing w:before="0" w:after="0" w:line="240" w:lineRule="auto"/>
        <w:contextualSpacing/>
        <w:rPr>
          <w:rFonts w:eastAsia="Calibri"/>
          <w:lang w:bidi="ar-SA"/>
        </w:rPr>
      </w:pPr>
      <w:r w:rsidRPr="00426498">
        <w:rPr>
          <w:rFonts w:eastAsia="Calibri"/>
          <w:lang w:bidi="ar-SA"/>
        </w:rPr>
        <w:t xml:space="preserve">Director of </w:t>
      </w:r>
      <w:r w:rsidR="00111BEC" w:rsidRPr="00426498">
        <w:rPr>
          <w:rFonts w:eastAsia="Calibri"/>
          <w:lang w:bidi="ar-SA"/>
        </w:rPr>
        <w:t>Employment Services</w:t>
      </w:r>
    </w:p>
    <w:p w:rsidR="00111BEC" w:rsidRPr="00426498" w:rsidRDefault="00111BEC" w:rsidP="00076D66">
      <w:pPr>
        <w:numPr>
          <w:ilvl w:val="2"/>
          <w:numId w:val="9"/>
        </w:numPr>
        <w:spacing w:before="0" w:after="0" w:line="240" w:lineRule="auto"/>
        <w:contextualSpacing/>
        <w:rPr>
          <w:rFonts w:eastAsia="Calibri"/>
          <w:lang w:bidi="ar-SA"/>
        </w:rPr>
      </w:pPr>
      <w:r w:rsidRPr="00426498">
        <w:rPr>
          <w:rFonts w:eastAsia="Calibri"/>
          <w:lang w:bidi="ar-SA"/>
        </w:rPr>
        <w:lastRenderedPageBreak/>
        <w:t>If the situation will impact our AbilityOne contracts, notify SourceAmerica of the plant closure and immediate plans to address the situation.</w:t>
      </w:r>
    </w:p>
    <w:p w:rsidR="00111BEC" w:rsidRPr="00426498" w:rsidRDefault="00111BEC" w:rsidP="00076D66">
      <w:pPr>
        <w:numPr>
          <w:ilvl w:val="2"/>
          <w:numId w:val="9"/>
        </w:numPr>
        <w:spacing w:before="0" w:after="0" w:line="240" w:lineRule="auto"/>
        <w:contextualSpacing/>
        <w:rPr>
          <w:rFonts w:eastAsia="Calibri"/>
          <w:lang w:bidi="ar-SA"/>
        </w:rPr>
      </w:pPr>
      <w:r w:rsidRPr="00426498">
        <w:rPr>
          <w:rFonts w:eastAsia="Calibri"/>
          <w:lang w:bidi="ar-SA"/>
        </w:rPr>
        <w:t>Work with guardians and group homes as necessary to ensure communication and next steps are understood.</w:t>
      </w:r>
    </w:p>
    <w:p w:rsidR="00111BEC" w:rsidRPr="00426498" w:rsidRDefault="00111BEC" w:rsidP="00076D66">
      <w:pPr>
        <w:numPr>
          <w:ilvl w:val="1"/>
          <w:numId w:val="9"/>
        </w:numPr>
        <w:spacing w:before="0" w:after="0" w:line="240" w:lineRule="auto"/>
        <w:contextualSpacing/>
        <w:rPr>
          <w:rFonts w:eastAsia="Calibri"/>
          <w:lang w:bidi="ar-SA"/>
        </w:rPr>
      </w:pPr>
      <w:r w:rsidRPr="00426498">
        <w:rPr>
          <w:rFonts w:eastAsia="Calibri"/>
          <w:lang w:bidi="ar-SA"/>
        </w:rPr>
        <w:t xml:space="preserve">COO </w:t>
      </w:r>
    </w:p>
    <w:p w:rsidR="00111BEC" w:rsidRPr="00426498" w:rsidRDefault="00111BEC" w:rsidP="00076D66">
      <w:pPr>
        <w:numPr>
          <w:ilvl w:val="2"/>
          <w:numId w:val="9"/>
        </w:numPr>
        <w:spacing w:before="0" w:after="0" w:line="240" w:lineRule="auto"/>
        <w:contextualSpacing/>
        <w:rPr>
          <w:rFonts w:eastAsia="Calibri"/>
          <w:lang w:bidi="ar-SA"/>
        </w:rPr>
      </w:pPr>
      <w:r w:rsidRPr="00426498">
        <w:rPr>
          <w:rFonts w:eastAsia="Calibri"/>
          <w:lang w:bidi="ar-SA"/>
        </w:rPr>
        <w:t>If the situation will impact our AbilityOne contracts, notify the USPS purchasing representative of the plant closure and impact to their schedule with proposed recovery plan.</w:t>
      </w:r>
    </w:p>
    <w:p w:rsidR="00111BEC" w:rsidRPr="00426498" w:rsidRDefault="00682CC7" w:rsidP="00076D66">
      <w:pPr>
        <w:numPr>
          <w:ilvl w:val="1"/>
          <w:numId w:val="9"/>
        </w:numPr>
        <w:spacing w:before="0" w:after="0" w:line="240" w:lineRule="auto"/>
        <w:contextualSpacing/>
        <w:rPr>
          <w:rFonts w:eastAsia="Calibri"/>
          <w:lang w:bidi="ar-SA"/>
        </w:rPr>
      </w:pPr>
      <w:r w:rsidRPr="00426498">
        <w:rPr>
          <w:rFonts w:eastAsia="Calibri"/>
          <w:lang w:bidi="ar-SA"/>
        </w:rPr>
        <w:t xml:space="preserve">Director of </w:t>
      </w:r>
      <w:r w:rsidR="00111BEC" w:rsidRPr="00426498">
        <w:rPr>
          <w:rFonts w:eastAsia="Calibri"/>
          <w:lang w:bidi="ar-SA"/>
        </w:rPr>
        <w:t>Marketing/</w:t>
      </w:r>
      <w:r w:rsidRPr="00426498">
        <w:rPr>
          <w:rFonts w:eastAsia="Calibri"/>
          <w:lang w:bidi="ar-SA"/>
        </w:rPr>
        <w:t>President &amp;</w:t>
      </w:r>
      <w:r w:rsidR="00111BEC" w:rsidRPr="00426498">
        <w:rPr>
          <w:rFonts w:eastAsia="Calibri"/>
          <w:lang w:bidi="ar-SA"/>
        </w:rPr>
        <w:t xml:space="preserve"> CEO</w:t>
      </w:r>
    </w:p>
    <w:p w:rsidR="00111BEC" w:rsidRPr="00426498" w:rsidRDefault="00111BEC" w:rsidP="00076D66">
      <w:pPr>
        <w:numPr>
          <w:ilvl w:val="2"/>
          <w:numId w:val="9"/>
        </w:numPr>
        <w:spacing w:before="0" w:after="0" w:line="240" w:lineRule="auto"/>
        <w:contextualSpacing/>
        <w:rPr>
          <w:rFonts w:eastAsia="Calibri"/>
          <w:lang w:bidi="ar-SA"/>
        </w:rPr>
      </w:pPr>
      <w:r w:rsidRPr="00426498">
        <w:rPr>
          <w:rFonts w:eastAsia="Calibri"/>
          <w:lang w:bidi="ar-SA"/>
        </w:rPr>
        <w:t>Draft a communication plan and message tailored for the following:</w:t>
      </w:r>
    </w:p>
    <w:p w:rsidR="00111BEC" w:rsidRPr="00426498" w:rsidRDefault="00111BEC" w:rsidP="00076D66">
      <w:pPr>
        <w:numPr>
          <w:ilvl w:val="3"/>
          <w:numId w:val="9"/>
        </w:numPr>
        <w:spacing w:before="0" w:after="0" w:line="240" w:lineRule="auto"/>
        <w:contextualSpacing/>
        <w:rPr>
          <w:rFonts w:eastAsia="Calibri"/>
          <w:lang w:bidi="ar-SA"/>
        </w:rPr>
      </w:pPr>
      <w:r w:rsidRPr="00426498">
        <w:rPr>
          <w:rFonts w:eastAsia="Calibri"/>
          <w:lang w:bidi="ar-SA"/>
        </w:rPr>
        <w:t>All employees</w:t>
      </w:r>
    </w:p>
    <w:p w:rsidR="00111BEC" w:rsidRPr="00426498" w:rsidRDefault="00111BEC" w:rsidP="00076D66">
      <w:pPr>
        <w:numPr>
          <w:ilvl w:val="3"/>
          <w:numId w:val="9"/>
        </w:numPr>
        <w:spacing w:before="0" w:after="0" w:line="240" w:lineRule="auto"/>
        <w:contextualSpacing/>
        <w:rPr>
          <w:rFonts w:eastAsia="Calibri"/>
          <w:lang w:bidi="ar-SA"/>
        </w:rPr>
      </w:pPr>
      <w:r w:rsidRPr="00426498">
        <w:rPr>
          <w:rFonts w:eastAsia="Calibri"/>
          <w:lang w:bidi="ar-SA"/>
        </w:rPr>
        <w:t>Web site</w:t>
      </w:r>
    </w:p>
    <w:p w:rsidR="00111BEC" w:rsidRPr="00426498" w:rsidRDefault="00111BEC" w:rsidP="00076D66">
      <w:pPr>
        <w:numPr>
          <w:ilvl w:val="3"/>
          <w:numId w:val="9"/>
        </w:numPr>
        <w:spacing w:before="0" w:after="0" w:line="240" w:lineRule="auto"/>
        <w:contextualSpacing/>
        <w:rPr>
          <w:rFonts w:eastAsia="Calibri"/>
          <w:lang w:bidi="ar-SA"/>
        </w:rPr>
      </w:pPr>
      <w:r w:rsidRPr="00426498">
        <w:rPr>
          <w:rFonts w:eastAsia="Calibri"/>
          <w:lang w:bidi="ar-SA"/>
        </w:rPr>
        <w:t>Social media</w:t>
      </w:r>
    </w:p>
    <w:p w:rsidR="00111BEC" w:rsidRPr="00426498" w:rsidRDefault="00111BEC" w:rsidP="00076D66">
      <w:pPr>
        <w:numPr>
          <w:ilvl w:val="3"/>
          <w:numId w:val="9"/>
        </w:numPr>
        <w:spacing w:before="0" w:after="0" w:line="240" w:lineRule="auto"/>
        <w:contextualSpacing/>
        <w:rPr>
          <w:rFonts w:eastAsia="Calibri"/>
          <w:lang w:bidi="ar-SA"/>
        </w:rPr>
      </w:pPr>
      <w:r w:rsidRPr="00426498">
        <w:rPr>
          <w:rFonts w:eastAsia="Calibri"/>
          <w:lang w:bidi="ar-SA"/>
        </w:rPr>
        <w:t>Media outlets</w:t>
      </w:r>
    </w:p>
    <w:p w:rsidR="00111BEC" w:rsidRPr="00426498" w:rsidRDefault="00111BEC" w:rsidP="00076D66">
      <w:pPr>
        <w:numPr>
          <w:ilvl w:val="2"/>
          <w:numId w:val="9"/>
        </w:numPr>
        <w:spacing w:before="0" w:after="0" w:line="240" w:lineRule="auto"/>
        <w:contextualSpacing/>
        <w:rPr>
          <w:rFonts w:eastAsia="Calibri"/>
          <w:lang w:bidi="ar-SA"/>
        </w:rPr>
      </w:pPr>
      <w:r w:rsidRPr="00426498">
        <w:rPr>
          <w:rFonts w:eastAsia="Calibri"/>
          <w:lang w:bidi="ar-SA"/>
        </w:rPr>
        <w:t xml:space="preserve">Develop media release with </w:t>
      </w:r>
      <w:r w:rsidR="00682CC7" w:rsidRPr="00426498">
        <w:rPr>
          <w:rFonts w:eastAsia="Calibri"/>
          <w:lang w:bidi="ar-SA"/>
        </w:rPr>
        <w:t xml:space="preserve">president &amp; </w:t>
      </w:r>
      <w:r w:rsidRPr="00426498">
        <w:rPr>
          <w:rFonts w:eastAsia="Calibri"/>
          <w:lang w:bidi="ar-SA"/>
        </w:rPr>
        <w:t xml:space="preserve">CEO and submit to appropriate media/communication outlets. Facilitate media request with </w:t>
      </w:r>
      <w:r w:rsidR="00682CC7" w:rsidRPr="00426498">
        <w:rPr>
          <w:rFonts w:eastAsia="Calibri"/>
          <w:lang w:bidi="ar-SA"/>
        </w:rPr>
        <w:t xml:space="preserve">president &amp; </w:t>
      </w:r>
      <w:r w:rsidRPr="00426498">
        <w:rPr>
          <w:rFonts w:eastAsia="Calibri"/>
          <w:lang w:bidi="ar-SA"/>
        </w:rPr>
        <w:t>CEO as appropriate.</w:t>
      </w:r>
    </w:p>
    <w:p w:rsidR="00111BEC" w:rsidRPr="00426498" w:rsidRDefault="00111BEC" w:rsidP="00311665">
      <w:pPr>
        <w:numPr>
          <w:ilvl w:val="2"/>
          <w:numId w:val="9"/>
        </w:numPr>
        <w:spacing w:before="0" w:after="0" w:line="240" w:lineRule="auto"/>
        <w:contextualSpacing/>
        <w:rPr>
          <w:rFonts w:eastAsia="Calibri"/>
          <w:lang w:bidi="ar-SA"/>
        </w:rPr>
      </w:pPr>
      <w:r w:rsidRPr="00426498">
        <w:rPr>
          <w:rFonts w:eastAsia="Calibri"/>
          <w:lang w:bidi="ar-SA"/>
        </w:rPr>
        <w:t>Develop a communication plan and delivery process to share with all employees as appropriate regarding the plant shut down and next steps.</w:t>
      </w:r>
    </w:p>
    <w:p w:rsidR="00866F3B" w:rsidRPr="00426498" w:rsidRDefault="00866F3B" w:rsidP="00682CC7">
      <w:pPr>
        <w:pStyle w:val="Heading2"/>
      </w:pPr>
      <w:r w:rsidRPr="00426498">
        <w:t>C</w:t>
      </w:r>
      <w:r w:rsidR="006A288B" w:rsidRPr="00426498">
        <w:t>ommunications and training</w:t>
      </w:r>
    </w:p>
    <w:p w:rsidR="00866F3B" w:rsidRPr="00426498" w:rsidRDefault="00866F3B" w:rsidP="00682CC7">
      <w:pPr>
        <w:spacing w:before="0" w:after="0" w:line="240" w:lineRule="auto"/>
        <w:rPr>
          <w:rFonts w:eastAsiaTheme="majorEastAsia"/>
        </w:rPr>
      </w:pPr>
      <w:r w:rsidRPr="00426498">
        <w:rPr>
          <w:rFonts w:eastAsiaTheme="majorEastAsia"/>
        </w:rPr>
        <w:t xml:space="preserve">This </w:t>
      </w:r>
      <w:r w:rsidR="006A288B" w:rsidRPr="00426498">
        <w:rPr>
          <w:rFonts w:eastAsiaTheme="majorEastAsia"/>
        </w:rPr>
        <w:t>Preparedness P</w:t>
      </w:r>
      <w:r w:rsidRPr="00426498">
        <w:rPr>
          <w:rFonts w:eastAsiaTheme="majorEastAsia"/>
        </w:rPr>
        <w:t xml:space="preserve">lan was </w:t>
      </w:r>
      <w:r w:rsidR="00EF73AE" w:rsidRPr="00426498">
        <w:rPr>
          <w:rFonts w:eastAsiaTheme="majorEastAsia"/>
        </w:rPr>
        <w:t xml:space="preserve">initially </w:t>
      </w:r>
      <w:r w:rsidRPr="00426498">
        <w:rPr>
          <w:rFonts w:eastAsiaTheme="majorEastAsia"/>
        </w:rPr>
        <w:t xml:space="preserve">communicated </w:t>
      </w:r>
      <w:r w:rsidR="00111BEC" w:rsidRPr="00426498">
        <w:rPr>
          <w:rFonts w:eastAsiaTheme="majorEastAsia"/>
          <w:bCs/>
        </w:rPr>
        <w:t>in shift meetings</w:t>
      </w:r>
      <w:r w:rsidRPr="00426498">
        <w:rPr>
          <w:rFonts w:eastAsiaTheme="majorEastAsia"/>
        </w:rPr>
        <w:t xml:space="preserve"> to all </w:t>
      </w:r>
      <w:r w:rsidR="008C3486" w:rsidRPr="00426498">
        <w:rPr>
          <w:rFonts w:eastAsiaTheme="majorEastAsia"/>
        </w:rPr>
        <w:t>employee</w:t>
      </w:r>
      <w:r w:rsidRPr="00426498">
        <w:rPr>
          <w:rFonts w:eastAsiaTheme="majorEastAsia"/>
        </w:rPr>
        <w:t xml:space="preserve">s </w:t>
      </w:r>
      <w:r w:rsidR="00111BEC" w:rsidRPr="00426498">
        <w:rPr>
          <w:rFonts w:eastAsiaTheme="majorEastAsia"/>
          <w:bCs/>
        </w:rPr>
        <w:t xml:space="preserve">during the week of April 27, 2020, or immediately upon return to work thereafter, </w:t>
      </w:r>
      <w:r w:rsidRPr="00426498">
        <w:rPr>
          <w:rFonts w:eastAsiaTheme="majorEastAsia"/>
        </w:rPr>
        <w:t>and necessary training</w:t>
      </w:r>
      <w:r w:rsidR="006A288B" w:rsidRPr="00426498">
        <w:rPr>
          <w:rFonts w:eastAsiaTheme="majorEastAsia"/>
        </w:rPr>
        <w:t xml:space="preserve"> was</w:t>
      </w:r>
      <w:r w:rsidRPr="00426498">
        <w:rPr>
          <w:rFonts w:eastAsiaTheme="majorEastAsia"/>
        </w:rPr>
        <w:t xml:space="preserve"> provided. Additional communication and training will be ongoing </w:t>
      </w:r>
      <w:r w:rsidR="00111BEC" w:rsidRPr="00426498">
        <w:rPr>
          <w:rFonts w:eastAsiaTheme="majorEastAsia"/>
          <w:bCs/>
        </w:rPr>
        <w:t>through weekly update meetings a</w:t>
      </w:r>
      <w:r w:rsidRPr="00426498">
        <w:rPr>
          <w:rFonts w:eastAsiaTheme="majorEastAsia"/>
        </w:rPr>
        <w:t xml:space="preserve">nd provided to all </w:t>
      </w:r>
      <w:r w:rsidR="00453C62" w:rsidRPr="00426498">
        <w:rPr>
          <w:rFonts w:eastAsiaTheme="majorEastAsia"/>
        </w:rPr>
        <w:t>employee</w:t>
      </w:r>
      <w:r w:rsidRPr="00426498">
        <w:rPr>
          <w:rFonts w:eastAsiaTheme="majorEastAsia"/>
        </w:rPr>
        <w:t xml:space="preserve">s who did not receive the initial training. Managers and </w:t>
      </w:r>
      <w:r w:rsidR="006A288B" w:rsidRPr="00426498">
        <w:rPr>
          <w:rFonts w:eastAsiaTheme="majorEastAsia"/>
        </w:rPr>
        <w:t>s</w:t>
      </w:r>
      <w:r w:rsidRPr="00426498">
        <w:rPr>
          <w:rFonts w:eastAsiaTheme="majorEastAsia"/>
        </w:rPr>
        <w:t xml:space="preserve">upervisors are to monitor how effective the program has been implemented by </w:t>
      </w:r>
      <w:r w:rsidR="00111BEC" w:rsidRPr="00426498">
        <w:rPr>
          <w:rFonts w:eastAsiaTheme="majorEastAsia"/>
          <w:bCs/>
        </w:rPr>
        <w:t>process audits.</w:t>
      </w:r>
      <w:r w:rsidRPr="00426498">
        <w:rPr>
          <w:rFonts w:eastAsiaTheme="majorEastAsia"/>
        </w:rPr>
        <w:t xml:space="preserve"> This </w:t>
      </w:r>
      <w:r w:rsidR="006A288B" w:rsidRPr="00426498">
        <w:rPr>
          <w:rFonts w:eastAsiaTheme="majorEastAsia"/>
        </w:rPr>
        <w:t>Preparedness P</w:t>
      </w:r>
      <w:r w:rsidRPr="00426498">
        <w:rPr>
          <w:rFonts w:eastAsiaTheme="majorEastAsia"/>
        </w:rPr>
        <w:t xml:space="preserve">lan has been certified by </w:t>
      </w:r>
      <w:r w:rsidR="00B11999" w:rsidRPr="00426498">
        <w:rPr>
          <w:rFonts w:eastAsiaTheme="majorEastAsia"/>
          <w:bCs/>
        </w:rPr>
        <w:t>MDI</w:t>
      </w:r>
      <w:r w:rsidRPr="00426498">
        <w:rPr>
          <w:rFonts w:eastAsiaTheme="majorEastAsia"/>
        </w:rPr>
        <w:t xml:space="preserve"> </w:t>
      </w:r>
      <w:r w:rsidR="00453C62" w:rsidRPr="00426498">
        <w:rPr>
          <w:rFonts w:eastAsiaTheme="majorEastAsia"/>
        </w:rPr>
        <w:t xml:space="preserve">senior </w:t>
      </w:r>
      <w:r w:rsidRPr="00426498">
        <w:rPr>
          <w:rFonts w:eastAsiaTheme="majorEastAsia"/>
        </w:rPr>
        <w:t>management</w:t>
      </w:r>
      <w:r w:rsidR="00453C62" w:rsidRPr="00426498">
        <w:rPr>
          <w:rFonts w:eastAsiaTheme="majorEastAsia"/>
        </w:rPr>
        <w:t xml:space="preserve"> team (SMT)</w:t>
      </w:r>
      <w:r w:rsidRPr="00426498">
        <w:rPr>
          <w:rFonts w:eastAsiaTheme="majorEastAsia"/>
        </w:rPr>
        <w:t xml:space="preserve"> and was posted throughout the workplace </w:t>
      </w:r>
      <w:r w:rsidR="00111BEC" w:rsidRPr="00426498">
        <w:rPr>
          <w:rFonts w:eastAsiaTheme="majorEastAsia"/>
        </w:rPr>
        <w:t>on April 27,</w:t>
      </w:r>
      <w:r w:rsidR="00955A2A" w:rsidRPr="00426498">
        <w:rPr>
          <w:rFonts w:eastAsiaTheme="majorEastAsia"/>
        </w:rPr>
        <w:t xml:space="preserve"> </w:t>
      </w:r>
      <w:r w:rsidR="00111BEC" w:rsidRPr="00426498">
        <w:rPr>
          <w:rFonts w:eastAsiaTheme="majorEastAsia"/>
        </w:rPr>
        <w:t>2020.</w:t>
      </w:r>
      <w:r w:rsidR="006A288B" w:rsidRPr="00426498">
        <w:rPr>
          <w:rFonts w:eastAsiaTheme="majorEastAsia"/>
        </w:rPr>
        <w:t xml:space="preserve"> It </w:t>
      </w:r>
      <w:r w:rsidRPr="00426498">
        <w:rPr>
          <w:rFonts w:eastAsiaTheme="majorEastAsia"/>
        </w:rPr>
        <w:t>will be updated as necessary.</w:t>
      </w:r>
    </w:p>
    <w:p w:rsidR="00866F3B" w:rsidRDefault="00866F3B" w:rsidP="00866F3B">
      <w:pPr>
        <w:rPr>
          <w:rFonts w:eastAsiaTheme="majorEastAsia"/>
        </w:rPr>
      </w:pPr>
      <w:r w:rsidRPr="00426498">
        <w:rPr>
          <w:rFonts w:eastAsiaTheme="majorEastAsia"/>
        </w:rPr>
        <w:t>Certified by</w:t>
      </w:r>
      <w:proofErr w:type="gramStart"/>
      <w:r w:rsidRPr="00426498">
        <w:rPr>
          <w:rFonts w:eastAsiaTheme="majorEastAsia"/>
        </w:rPr>
        <w:t>:</w:t>
      </w:r>
      <w:proofErr w:type="gramEnd"/>
      <w:r w:rsidR="00542DF2" w:rsidRPr="00426498">
        <w:rPr>
          <w:rFonts w:eastAsiaTheme="majorEastAsia"/>
        </w:rPr>
        <w:br/>
      </w:r>
      <w:r w:rsidR="00111BEC" w:rsidRPr="00426498">
        <w:rPr>
          <w:rFonts w:eastAsiaTheme="majorEastAsia"/>
          <w:b/>
          <w:bCs/>
        </w:rPr>
        <w:t>Rodney Wood</w:t>
      </w:r>
      <w:r w:rsidR="006A288B" w:rsidRPr="00426498">
        <w:rPr>
          <w:rFonts w:eastAsiaTheme="majorEastAsia"/>
        </w:rPr>
        <w:br/>
      </w:r>
      <w:r w:rsidR="00111BEC" w:rsidRPr="00426498">
        <w:rPr>
          <w:rFonts w:eastAsiaTheme="majorEastAsia"/>
          <w:b/>
          <w:bCs/>
        </w:rPr>
        <w:t>Chief Operating Officer</w:t>
      </w:r>
      <w:bookmarkStart w:id="0" w:name="_GoBack"/>
      <w:bookmarkEnd w:id="0"/>
    </w:p>
    <w:sectPr w:rsidR="00866F3B" w:rsidSect="00555811">
      <w:footerReference w:type="default" r:id="rId9"/>
      <w:footerReference w:type="first" r:id="rId10"/>
      <w:type w:val="continuous"/>
      <w:pgSz w:w="12240" w:h="15840" w:code="1"/>
      <w:pgMar w:top="1080" w:right="1080" w:bottom="144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F33" w:rsidRDefault="00563F33" w:rsidP="00E55F4F">
      <w:r>
        <w:separator/>
      </w:r>
    </w:p>
  </w:endnote>
  <w:endnote w:type="continuationSeparator" w:id="0">
    <w:p w:rsidR="00563F33" w:rsidRDefault="00563F33" w:rsidP="00E5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536"/>
      <w:gridCol w:w="1008"/>
      <w:gridCol w:w="4536"/>
    </w:tblGrid>
    <w:tr w:rsidR="00076D66">
      <w:trPr>
        <w:trHeight w:val="151"/>
      </w:trPr>
      <w:tc>
        <w:tcPr>
          <w:tcW w:w="2250" w:type="pct"/>
          <w:tcBorders>
            <w:bottom w:val="single" w:sz="4" w:space="0" w:color="003865" w:themeColor="accent1"/>
          </w:tcBorders>
        </w:tcPr>
        <w:p w:rsidR="00076D66" w:rsidRDefault="00076D66">
          <w:pPr>
            <w:pStyle w:val="Header"/>
            <w:rPr>
              <w:rFonts w:asciiTheme="majorHAnsi" w:eastAsiaTheme="majorEastAsia" w:hAnsiTheme="majorHAnsi" w:cstheme="majorBidi"/>
              <w:b/>
              <w:bCs/>
            </w:rPr>
          </w:pPr>
        </w:p>
      </w:tc>
      <w:tc>
        <w:tcPr>
          <w:tcW w:w="500" w:type="pct"/>
          <w:vMerge w:val="restart"/>
          <w:noWrap/>
          <w:vAlign w:val="center"/>
        </w:tcPr>
        <w:p w:rsidR="00076D66" w:rsidRDefault="00076D66">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92213C" w:rsidRPr="0092213C">
            <w:rPr>
              <w:rFonts w:asciiTheme="majorHAnsi" w:eastAsiaTheme="majorEastAsia" w:hAnsiTheme="majorHAnsi" w:cstheme="majorBidi"/>
              <w:b/>
              <w:bCs/>
              <w:noProof/>
            </w:rPr>
            <w:t>15</w:t>
          </w:r>
          <w:r>
            <w:rPr>
              <w:rFonts w:asciiTheme="majorHAnsi" w:eastAsiaTheme="majorEastAsia" w:hAnsiTheme="majorHAnsi" w:cstheme="majorBidi"/>
              <w:b/>
              <w:bCs/>
              <w:noProof/>
            </w:rPr>
            <w:fldChar w:fldCharType="end"/>
          </w:r>
        </w:p>
      </w:tc>
      <w:tc>
        <w:tcPr>
          <w:tcW w:w="2250" w:type="pct"/>
          <w:tcBorders>
            <w:bottom w:val="single" w:sz="4" w:space="0" w:color="003865" w:themeColor="accent1"/>
          </w:tcBorders>
        </w:tcPr>
        <w:p w:rsidR="00076D66" w:rsidRDefault="00076D66">
          <w:pPr>
            <w:pStyle w:val="Header"/>
            <w:rPr>
              <w:rFonts w:asciiTheme="majorHAnsi" w:eastAsiaTheme="majorEastAsia" w:hAnsiTheme="majorHAnsi" w:cstheme="majorBidi"/>
              <w:b/>
              <w:bCs/>
            </w:rPr>
          </w:pPr>
        </w:p>
      </w:tc>
    </w:tr>
    <w:tr w:rsidR="00076D66">
      <w:trPr>
        <w:trHeight w:val="150"/>
      </w:trPr>
      <w:tc>
        <w:tcPr>
          <w:tcW w:w="2250" w:type="pct"/>
          <w:tcBorders>
            <w:top w:val="single" w:sz="4" w:space="0" w:color="003865" w:themeColor="accent1"/>
          </w:tcBorders>
        </w:tcPr>
        <w:p w:rsidR="00076D66" w:rsidRDefault="00076D66">
          <w:pPr>
            <w:pStyle w:val="Header"/>
            <w:rPr>
              <w:rFonts w:asciiTheme="majorHAnsi" w:eastAsiaTheme="majorEastAsia" w:hAnsiTheme="majorHAnsi" w:cstheme="majorBidi"/>
              <w:b/>
              <w:bCs/>
            </w:rPr>
          </w:pPr>
        </w:p>
      </w:tc>
      <w:tc>
        <w:tcPr>
          <w:tcW w:w="500" w:type="pct"/>
          <w:vMerge/>
        </w:tcPr>
        <w:p w:rsidR="00076D66" w:rsidRDefault="00076D66">
          <w:pPr>
            <w:pStyle w:val="Header"/>
            <w:jc w:val="center"/>
            <w:rPr>
              <w:rFonts w:asciiTheme="majorHAnsi" w:eastAsiaTheme="majorEastAsia" w:hAnsiTheme="majorHAnsi" w:cstheme="majorBidi"/>
              <w:b/>
              <w:bCs/>
            </w:rPr>
          </w:pPr>
        </w:p>
      </w:tc>
      <w:tc>
        <w:tcPr>
          <w:tcW w:w="2250" w:type="pct"/>
          <w:tcBorders>
            <w:top w:val="single" w:sz="4" w:space="0" w:color="003865" w:themeColor="accent1"/>
          </w:tcBorders>
        </w:tcPr>
        <w:p w:rsidR="00076D66" w:rsidRDefault="00076D66">
          <w:pPr>
            <w:pStyle w:val="Header"/>
            <w:rPr>
              <w:rFonts w:asciiTheme="majorHAnsi" w:eastAsiaTheme="majorEastAsia" w:hAnsiTheme="majorHAnsi" w:cstheme="majorBidi"/>
              <w:b/>
              <w:bCs/>
            </w:rPr>
          </w:pPr>
        </w:p>
      </w:tc>
    </w:tr>
  </w:tbl>
  <w:p w:rsidR="00076D66" w:rsidRDefault="00076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D66" w:rsidRPr="00833DC6" w:rsidRDefault="00076D66" w:rsidP="00555811">
    <w:pPr>
      <w:pStyle w:val="Footer"/>
      <w:jc w:val="center"/>
      <w:rPr>
        <w:color w:val="003865"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F33" w:rsidRDefault="00563F33" w:rsidP="00E55F4F">
      <w:r>
        <w:separator/>
      </w:r>
    </w:p>
  </w:footnote>
  <w:footnote w:type="continuationSeparator" w:id="0">
    <w:p w:rsidR="00563F33" w:rsidRDefault="00563F33" w:rsidP="00E5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1" w15:restartNumberingAfterBreak="0">
    <w:nsid w:val="035B7164"/>
    <w:multiLevelType w:val="multilevel"/>
    <w:tmpl w:val="AD90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40EDB"/>
    <w:multiLevelType w:val="hybridMultilevel"/>
    <w:tmpl w:val="2794C61C"/>
    <w:lvl w:ilvl="0" w:tplc="A1BAF78A">
      <w:numFmt w:val="bullet"/>
      <w:lvlText w:val="•"/>
      <w:lvlJc w:val="left"/>
      <w:pPr>
        <w:ind w:left="1080" w:hanging="72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92B7F"/>
    <w:multiLevelType w:val="hybridMultilevel"/>
    <w:tmpl w:val="A4AA9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A1948"/>
    <w:multiLevelType w:val="hybridMultilevel"/>
    <w:tmpl w:val="1E483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52BA2"/>
    <w:multiLevelType w:val="hybridMultilevel"/>
    <w:tmpl w:val="50DE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93421"/>
    <w:multiLevelType w:val="hybridMultilevel"/>
    <w:tmpl w:val="1B56FB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04646"/>
    <w:multiLevelType w:val="hybridMultilevel"/>
    <w:tmpl w:val="7E5E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337DD"/>
    <w:multiLevelType w:val="hybridMultilevel"/>
    <w:tmpl w:val="C04EF086"/>
    <w:lvl w:ilvl="0" w:tplc="09F660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63D1C"/>
    <w:multiLevelType w:val="hybridMultilevel"/>
    <w:tmpl w:val="35AE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DB5D7D"/>
    <w:multiLevelType w:val="hybridMultilevel"/>
    <w:tmpl w:val="9FEE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83608D"/>
    <w:multiLevelType w:val="hybridMultilevel"/>
    <w:tmpl w:val="AA50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9A5438"/>
    <w:multiLevelType w:val="hybridMultilevel"/>
    <w:tmpl w:val="98046874"/>
    <w:lvl w:ilvl="0" w:tplc="09F660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7F85A93"/>
    <w:multiLevelType w:val="hybridMultilevel"/>
    <w:tmpl w:val="98046874"/>
    <w:lvl w:ilvl="0" w:tplc="09F660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D3B4E2A"/>
    <w:multiLevelType w:val="multilevel"/>
    <w:tmpl w:val="C1C4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5F33D5"/>
    <w:multiLevelType w:val="hybridMultilevel"/>
    <w:tmpl w:val="F07C8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9C0BE8"/>
    <w:multiLevelType w:val="hybridMultilevel"/>
    <w:tmpl w:val="F0E2CD16"/>
    <w:lvl w:ilvl="0" w:tplc="09F660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F1359BB"/>
    <w:multiLevelType w:val="hybridMultilevel"/>
    <w:tmpl w:val="36F0285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9" w15:restartNumberingAfterBreak="0">
    <w:nsid w:val="55502870"/>
    <w:multiLevelType w:val="hybridMultilevel"/>
    <w:tmpl w:val="C04EF086"/>
    <w:lvl w:ilvl="0" w:tplc="09F660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64A2237"/>
    <w:multiLevelType w:val="hybridMultilevel"/>
    <w:tmpl w:val="B47A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A01E5"/>
    <w:multiLevelType w:val="hybridMultilevel"/>
    <w:tmpl w:val="C7CE9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15069A"/>
    <w:multiLevelType w:val="hybridMultilevel"/>
    <w:tmpl w:val="338AB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CC00BA"/>
    <w:multiLevelType w:val="hybridMultilevel"/>
    <w:tmpl w:val="C54460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48216F3"/>
    <w:multiLevelType w:val="hybridMultilevel"/>
    <w:tmpl w:val="4FE8E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4156BE"/>
    <w:multiLevelType w:val="multilevel"/>
    <w:tmpl w:val="1230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9C7633"/>
    <w:multiLevelType w:val="multilevel"/>
    <w:tmpl w:val="A20A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223BE8"/>
    <w:multiLevelType w:val="hybridMultilevel"/>
    <w:tmpl w:val="E1867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2C06AD"/>
    <w:multiLevelType w:val="hybridMultilevel"/>
    <w:tmpl w:val="B33A2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19"/>
  </w:num>
  <w:num w:numId="5">
    <w:abstractNumId w:val="13"/>
  </w:num>
  <w:num w:numId="6">
    <w:abstractNumId w:val="27"/>
  </w:num>
  <w:num w:numId="7">
    <w:abstractNumId w:val="21"/>
  </w:num>
  <w:num w:numId="8">
    <w:abstractNumId w:val="28"/>
  </w:num>
  <w:num w:numId="9">
    <w:abstractNumId w:val="6"/>
  </w:num>
  <w:num w:numId="10">
    <w:abstractNumId w:val="4"/>
  </w:num>
  <w:num w:numId="11">
    <w:abstractNumId w:val="11"/>
  </w:num>
  <w:num w:numId="12">
    <w:abstractNumId w:val="20"/>
  </w:num>
  <w:num w:numId="13">
    <w:abstractNumId w:val="22"/>
  </w:num>
  <w:num w:numId="14">
    <w:abstractNumId w:val="5"/>
  </w:num>
  <w:num w:numId="15">
    <w:abstractNumId w:val="18"/>
  </w:num>
  <w:num w:numId="16">
    <w:abstractNumId w:val="7"/>
  </w:num>
  <w:num w:numId="17">
    <w:abstractNumId w:val="15"/>
  </w:num>
  <w:num w:numId="18">
    <w:abstractNumId w:val="25"/>
  </w:num>
  <w:num w:numId="19">
    <w:abstractNumId w:val="1"/>
  </w:num>
  <w:num w:numId="20">
    <w:abstractNumId w:val="26"/>
  </w:num>
  <w:num w:numId="21">
    <w:abstractNumId w:val="24"/>
  </w:num>
  <w:num w:numId="22">
    <w:abstractNumId w:val="23"/>
  </w:num>
  <w:num w:numId="23">
    <w:abstractNumId w:val="3"/>
  </w:num>
  <w:num w:numId="24">
    <w:abstractNumId w:val="10"/>
  </w:num>
  <w:num w:numId="25">
    <w:abstractNumId w:val="9"/>
  </w:num>
  <w:num w:numId="26">
    <w:abstractNumId w:val="9"/>
  </w:num>
  <w:num w:numId="27">
    <w:abstractNumId w:val="9"/>
  </w:num>
  <w:num w:numId="28">
    <w:abstractNumId w:val="14"/>
  </w:num>
  <w:num w:numId="29">
    <w:abstractNumId w:val="17"/>
  </w:num>
  <w:num w:numId="30">
    <w:abstractNumId w:val="8"/>
  </w:num>
  <w:num w:numId="31">
    <w:abstractNumId w:val="16"/>
  </w:num>
  <w:num w:numId="32">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F3B"/>
    <w:rsid w:val="00002DEC"/>
    <w:rsid w:val="0000500E"/>
    <w:rsid w:val="000065AC"/>
    <w:rsid w:val="00006A0A"/>
    <w:rsid w:val="00007008"/>
    <w:rsid w:val="00011A56"/>
    <w:rsid w:val="00021E2C"/>
    <w:rsid w:val="00041435"/>
    <w:rsid w:val="00064B90"/>
    <w:rsid w:val="0007374A"/>
    <w:rsid w:val="00075E88"/>
    <w:rsid w:val="00076D66"/>
    <w:rsid w:val="00080404"/>
    <w:rsid w:val="00084742"/>
    <w:rsid w:val="00097962"/>
    <w:rsid w:val="000B2E68"/>
    <w:rsid w:val="000C3708"/>
    <w:rsid w:val="000C3761"/>
    <w:rsid w:val="000C7373"/>
    <w:rsid w:val="000D1F3E"/>
    <w:rsid w:val="000E0E71"/>
    <w:rsid w:val="000E313B"/>
    <w:rsid w:val="000E3E9D"/>
    <w:rsid w:val="000F4BB1"/>
    <w:rsid w:val="00102FAD"/>
    <w:rsid w:val="00111BEC"/>
    <w:rsid w:val="00113698"/>
    <w:rsid w:val="0011390E"/>
    <w:rsid w:val="00115C5E"/>
    <w:rsid w:val="00120453"/>
    <w:rsid w:val="00135082"/>
    <w:rsid w:val="00135DC7"/>
    <w:rsid w:val="00143AEB"/>
    <w:rsid w:val="00147ED1"/>
    <w:rsid w:val="001500D6"/>
    <w:rsid w:val="00155027"/>
    <w:rsid w:val="00157C41"/>
    <w:rsid w:val="001661D9"/>
    <w:rsid w:val="001708EC"/>
    <w:rsid w:val="001925A8"/>
    <w:rsid w:val="0019673D"/>
    <w:rsid w:val="001A46BB"/>
    <w:rsid w:val="001C55E0"/>
    <w:rsid w:val="001D353C"/>
    <w:rsid w:val="001D4415"/>
    <w:rsid w:val="001E5ECF"/>
    <w:rsid w:val="00204736"/>
    <w:rsid w:val="00205252"/>
    <w:rsid w:val="00211CA3"/>
    <w:rsid w:val="0021312D"/>
    <w:rsid w:val="00222A49"/>
    <w:rsid w:val="0022552E"/>
    <w:rsid w:val="00261247"/>
    <w:rsid w:val="00263CD6"/>
    <w:rsid w:val="00264652"/>
    <w:rsid w:val="00282084"/>
    <w:rsid w:val="00291052"/>
    <w:rsid w:val="002A3111"/>
    <w:rsid w:val="002B449E"/>
    <w:rsid w:val="002B5E79"/>
    <w:rsid w:val="002C0859"/>
    <w:rsid w:val="002D220D"/>
    <w:rsid w:val="002D746E"/>
    <w:rsid w:val="002E0F24"/>
    <w:rsid w:val="002E6F92"/>
    <w:rsid w:val="002F1947"/>
    <w:rsid w:val="0030336E"/>
    <w:rsid w:val="003055DC"/>
    <w:rsid w:val="00306D94"/>
    <w:rsid w:val="00311665"/>
    <w:rsid w:val="003125DF"/>
    <w:rsid w:val="00316161"/>
    <w:rsid w:val="00335736"/>
    <w:rsid w:val="003471E3"/>
    <w:rsid w:val="003563D2"/>
    <w:rsid w:val="00376FA5"/>
    <w:rsid w:val="0038016A"/>
    <w:rsid w:val="00385540"/>
    <w:rsid w:val="003A1479"/>
    <w:rsid w:val="003A1813"/>
    <w:rsid w:val="003A685E"/>
    <w:rsid w:val="003B294B"/>
    <w:rsid w:val="003B7D82"/>
    <w:rsid w:val="003C4644"/>
    <w:rsid w:val="003C5BE3"/>
    <w:rsid w:val="00405D98"/>
    <w:rsid w:val="00411058"/>
    <w:rsid w:val="00413A7C"/>
    <w:rsid w:val="004141DD"/>
    <w:rsid w:val="00426498"/>
    <w:rsid w:val="004266B8"/>
    <w:rsid w:val="00430CC9"/>
    <w:rsid w:val="00453C62"/>
    <w:rsid w:val="00461804"/>
    <w:rsid w:val="00466810"/>
    <w:rsid w:val="00472F12"/>
    <w:rsid w:val="004816B5"/>
    <w:rsid w:val="00483DD2"/>
    <w:rsid w:val="00494E6F"/>
    <w:rsid w:val="004A1B4D"/>
    <w:rsid w:val="004A58DD"/>
    <w:rsid w:val="004A6119"/>
    <w:rsid w:val="004B47DC"/>
    <w:rsid w:val="004D2240"/>
    <w:rsid w:val="004E75B3"/>
    <w:rsid w:val="004F04BA"/>
    <w:rsid w:val="004F0EFF"/>
    <w:rsid w:val="0050093F"/>
    <w:rsid w:val="00514788"/>
    <w:rsid w:val="00516C76"/>
    <w:rsid w:val="00524F2C"/>
    <w:rsid w:val="00542DF2"/>
    <w:rsid w:val="0054371B"/>
    <w:rsid w:val="00551F61"/>
    <w:rsid w:val="00552F4A"/>
    <w:rsid w:val="00555811"/>
    <w:rsid w:val="00563F33"/>
    <w:rsid w:val="0056615E"/>
    <w:rsid w:val="005666F2"/>
    <w:rsid w:val="0057497D"/>
    <w:rsid w:val="00577FD7"/>
    <w:rsid w:val="005B2DDF"/>
    <w:rsid w:val="005B4AE7"/>
    <w:rsid w:val="005B53B0"/>
    <w:rsid w:val="005C16D8"/>
    <w:rsid w:val="005D12B6"/>
    <w:rsid w:val="005D34B0"/>
    <w:rsid w:val="005D4207"/>
    <w:rsid w:val="005D45B3"/>
    <w:rsid w:val="005D45E7"/>
    <w:rsid w:val="005E3CD2"/>
    <w:rsid w:val="005F6005"/>
    <w:rsid w:val="006064AB"/>
    <w:rsid w:val="00611F2D"/>
    <w:rsid w:val="00622BB5"/>
    <w:rsid w:val="00627CBA"/>
    <w:rsid w:val="00642359"/>
    <w:rsid w:val="006525E0"/>
    <w:rsid w:val="00655345"/>
    <w:rsid w:val="0066033F"/>
    <w:rsid w:val="00670E88"/>
    <w:rsid w:val="00672536"/>
    <w:rsid w:val="00673000"/>
    <w:rsid w:val="00673E57"/>
    <w:rsid w:val="00676B19"/>
    <w:rsid w:val="00681EDC"/>
    <w:rsid w:val="00682CC7"/>
    <w:rsid w:val="0068649F"/>
    <w:rsid w:val="00687189"/>
    <w:rsid w:val="00692C6D"/>
    <w:rsid w:val="0069793E"/>
    <w:rsid w:val="00697CCC"/>
    <w:rsid w:val="006A288B"/>
    <w:rsid w:val="006A7318"/>
    <w:rsid w:val="006A7AC4"/>
    <w:rsid w:val="006B13B7"/>
    <w:rsid w:val="006B2107"/>
    <w:rsid w:val="006B2942"/>
    <w:rsid w:val="006B3994"/>
    <w:rsid w:val="006B4D2F"/>
    <w:rsid w:val="006C0E45"/>
    <w:rsid w:val="006C3E18"/>
    <w:rsid w:val="006D01D2"/>
    <w:rsid w:val="006D4829"/>
    <w:rsid w:val="006F3B38"/>
    <w:rsid w:val="00711189"/>
    <w:rsid w:val="007137A4"/>
    <w:rsid w:val="00730201"/>
    <w:rsid w:val="00736F18"/>
    <w:rsid w:val="00737F33"/>
    <w:rsid w:val="0074778B"/>
    <w:rsid w:val="0077225E"/>
    <w:rsid w:val="0078540B"/>
    <w:rsid w:val="007854F1"/>
    <w:rsid w:val="00790166"/>
    <w:rsid w:val="00793F48"/>
    <w:rsid w:val="00796A45"/>
    <w:rsid w:val="00796D90"/>
    <w:rsid w:val="007A6986"/>
    <w:rsid w:val="007B35B2"/>
    <w:rsid w:val="007C2868"/>
    <w:rsid w:val="007C6CB0"/>
    <w:rsid w:val="007D1FFF"/>
    <w:rsid w:val="007D42A0"/>
    <w:rsid w:val="007E685C"/>
    <w:rsid w:val="007F6108"/>
    <w:rsid w:val="007F7097"/>
    <w:rsid w:val="00804C2C"/>
    <w:rsid w:val="008067A6"/>
    <w:rsid w:val="0080758D"/>
    <w:rsid w:val="00813CB4"/>
    <w:rsid w:val="008140CC"/>
    <w:rsid w:val="0082092B"/>
    <w:rsid w:val="008251B3"/>
    <w:rsid w:val="00832381"/>
    <w:rsid w:val="00844F1D"/>
    <w:rsid w:val="0084749F"/>
    <w:rsid w:val="00851747"/>
    <w:rsid w:val="00864202"/>
    <w:rsid w:val="00866F3B"/>
    <w:rsid w:val="00884754"/>
    <w:rsid w:val="00890271"/>
    <w:rsid w:val="00893CE4"/>
    <w:rsid w:val="00893DF8"/>
    <w:rsid w:val="008A0B63"/>
    <w:rsid w:val="008B5443"/>
    <w:rsid w:val="008C3486"/>
    <w:rsid w:val="008C7EEB"/>
    <w:rsid w:val="008D0DEF"/>
    <w:rsid w:val="008D2256"/>
    <w:rsid w:val="008D5E3D"/>
    <w:rsid w:val="008E7752"/>
    <w:rsid w:val="008F42B1"/>
    <w:rsid w:val="008F70DC"/>
    <w:rsid w:val="0090737A"/>
    <w:rsid w:val="0092213C"/>
    <w:rsid w:val="00923DB4"/>
    <w:rsid w:val="009416FD"/>
    <w:rsid w:val="0095344B"/>
    <w:rsid w:val="00955A2A"/>
    <w:rsid w:val="009574EF"/>
    <w:rsid w:val="0096108C"/>
    <w:rsid w:val="00963BA0"/>
    <w:rsid w:val="00967092"/>
    <w:rsid w:val="00967764"/>
    <w:rsid w:val="00971C82"/>
    <w:rsid w:val="00976E84"/>
    <w:rsid w:val="009810EE"/>
    <w:rsid w:val="009829D9"/>
    <w:rsid w:val="00984CC9"/>
    <w:rsid w:val="0099233F"/>
    <w:rsid w:val="009B54A0"/>
    <w:rsid w:val="009C6405"/>
    <w:rsid w:val="009D0C12"/>
    <w:rsid w:val="009E2D1C"/>
    <w:rsid w:val="00A03D4A"/>
    <w:rsid w:val="00A213A6"/>
    <w:rsid w:val="00A30799"/>
    <w:rsid w:val="00A4288E"/>
    <w:rsid w:val="00A44D96"/>
    <w:rsid w:val="00A50EFD"/>
    <w:rsid w:val="00A5273E"/>
    <w:rsid w:val="00A57FE8"/>
    <w:rsid w:val="00A64ECE"/>
    <w:rsid w:val="00A66185"/>
    <w:rsid w:val="00A71CAD"/>
    <w:rsid w:val="00A731A2"/>
    <w:rsid w:val="00A827B0"/>
    <w:rsid w:val="00A827C1"/>
    <w:rsid w:val="00A93F40"/>
    <w:rsid w:val="00A96F93"/>
    <w:rsid w:val="00AA7715"/>
    <w:rsid w:val="00AC2F61"/>
    <w:rsid w:val="00AD3141"/>
    <w:rsid w:val="00AD39DA"/>
    <w:rsid w:val="00AD4397"/>
    <w:rsid w:val="00AE5772"/>
    <w:rsid w:val="00AF22AD"/>
    <w:rsid w:val="00AF5107"/>
    <w:rsid w:val="00B01302"/>
    <w:rsid w:val="00B013CC"/>
    <w:rsid w:val="00B03747"/>
    <w:rsid w:val="00B06264"/>
    <w:rsid w:val="00B07C8F"/>
    <w:rsid w:val="00B11999"/>
    <w:rsid w:val="00B275D4"/>
    <w:rsid w:val="00B47C89"/>
    <w:rsid w:val="00B54EED"/>
    <w:rsid w:val="00B6651B"/>
    <w:rsid w:val="00B66996"/>
    <w:rsid w:val="00B73229"/>
    <w:rsid w:val="00B75051"/>
    <w:rsid w:val="00B75D40"/>
    <w:rsid w:val="00B80393"/>
    <w:rsid w:val="00B859DE"/>
    <w:rsid w:val="00B97624"/>
    <w:rsid w:val="00BA7325"/>
    <w:rsid w:val="00BB1493"/>
    <w:rsid w:val="00BC59DD"/>
    <w:rsid w:val="00BD0E59"/>
    <w:rsid w:val="00BE0E8A"/>
    <w:rsid w:val="00BE1860"/>
    <w:rsid w:val="00BF18C2"/>
    <w:rsid w:val="00C12D2F"/>
    <w:rsid w:val="00C277A8"/>
    <w:rsid w:val="00C309AE"/>
    <w:rsid w:val="00C31ED0"/>
    <w:rsid w:val="00C33BA7"/>
    <w:rsid w:val="00C365CE"/>
    <w:rsid w:val="00C36ED3"/>
    <w:rsid w:val="00C417EB"/>
    <w:rsid w:val="00C47E7A"/>
    <w:rsid w:val="00C528AE"/>
    <w:rsid w:val="00C7130A"/>
    <w:rsid w:val="00CA42AD"/>
    <w:rsid w:val="00CB1E20"/>
    <w:rsid w:val="00CE45B0"/>
    <w:rsid w:val="00CE7E60"/>
    <w:rsid w:val="00D0014D"/>
    <w:rsid w:val="00D22819"/>
    <w:rsid w:val="00D36860"/>
    <w:rsid w:val="00D45AB0"/>
    <w:rsid w:val="00D511F0"/>
    <w:rsid w:val="00D54EE5"/>
    <w:rsid w:val="00D57CCA"/>
    <w:rsid w:val="00D6071D"/>
    <w:rsid w:val="00D63F82"/>
    <w:rsid w:val="00D640FC"/>
    <w:rsid w:val="00D70F7D"/>
    <w:rsid w:val="00D722FE"/>
    <w:rsid w:val="00D92929"/>
    <w:rsid w:val="00D93C2E"/>
    <w:rsid w:val="00D970A5"/>
    <w:rsid w:val="00DA6B9C"/>
    <w:rsid w:val="00DB4967"/>
    <w:rsid w:val="00DC116D"/>
    <w:rsid w:val="00DC22CF"/>
    <w:rsid w:val="00DC425F"/>
    <w:rsid w:val="00DD02DF"/>
    <w:rsid w:val="00DE50CB"/>
    <w:rsid w:val="00DF01D4"/>
    <w:rsid w:val="00DF1205"/>
    <w:rsid w:val="00DF2FC9"/>
    <w:rsid w:val="00DF3869"/>
    <w:rsid w:val="00E013DF"/>
    <w:rsid w:val="00E03C62"/>
    <w:rsid w:val="00E206AE"/>
    <w:rsid w:val="00E22A59"/>
    <w:rsid w:val="00E23397"/>
    <w:rsid w:val="00E32CD7"/>
    <w:rsid w:val="00E36FF3"/>
    <w:rsid w:val="00E408E3"/>
    <w:rsid w:val="00E44EE1"/>
    <w:rsid w:val="00E5241D"/>
    <w:rsid w:val="00E55F4F"/>
    <w:rsid w:val="00E5680C"/>
    <w:rsid w:val="00E61A16"/>
    <w:rsid w:val="00E64840"/>
    <w:rsid w:val="00E65BF4"/>
    <w:rsid w:val="00E76267"/>
    <w:rsid w:val="00E77216"/>
    <w:rsid w:val="00EA1862"/>
    <w:rsid w:val="00EA348F"/>
    <w:rsid w:val="00EA535B"/>
    <w:rsid w:val="00EA5BD6"/>
    <w:rsid w:val="00EB09F1"/>
    <w:rsid w:val="00EC579D"/>
    <w:rsid w:val="00EC6DA6"/>
    <w:rsid w:val="00ED3C09"/>
    <w:rsid w:val="00ED5BDC"/>
    <w:rsid w:val="00ED7DAC"/>
    <w:rsid w:val="00EE3134"/>
    <w:rsid w:val="00EE5E3F"/>
    <w:rsid w:val="00EF5E45"/>
    <w:rsid w:val="00EF73AE"/>
    <w:rsid w:val="00F067A6"/>
    <w:rsid w:val="00F11A6D"/>
    <w:rsid w:val="00F20B25"/>
    <w:rsid w:val="00F243AB"/>
    <w:rsid w:val="00F24E5A"/>
    <w:rsid w:val="00F36253"/>
    <w:rsid w:val="00F70C03"/>
    <w:rsid w:val="00F82B0B"/>
    <w:rsid w:val="00F84C6D"/>
    <w:rsid w:val="00F9084A"/>
    <w:rsid w:val="00F97419"/>
    <w:rsid w:val="00FB0497"/>
    <w:rsid w:val="00FB5792"/>
    <w:rsid w:val="00FB6E40"/>
    <w:rsid w:val="00FC2D8E"/>
    <w:rsid w:val="00FD1CCB"/>
    <w:rsid w:val="00FD5F1D"/>
    <w:rsid w:val="00FE0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11F427-5C6B-45F7-967F-7A23A6DE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111"/>
    <w:pPr>
      <w:spacing w:before="200" w:after="200"/>
    </w:pPr>
  </w:style>
  <w:style w:type="paragraph" w:styleId="Heading1">
    <w:name w:val="heading 1"/>
    <w:next w:val="Normal"/>
    <w:link w:val="Heading1Char"/>
    <w:uiPriority w:val="1"/>
    <w:qFormat/>
    <w:rsid w:val="007C6CB0"/>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7C6CB0"/>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EE3134"/>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7C6CB0"/>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430CC9"/>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430CC9"/>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6CB0"/>
    <w:rPr>
      <w:b/>
      <w:color w:val="003865"/>
      <w:sz w:val="40"/>
      <w:szCs w:val="40"/>
    </w:rPr>
  </w:style>
  <w:style w:type="character" w:customStyle="1" w:styleId="Heading2Char">
    <w:name w:val="Heading 2 Char"/>
    <w:basedOn w:val="DefaultParagraphFont"/>
    <w:link w:val="Heading2"/>
    <w:uiPriority w:val="1"/>
    <w:rsid w:val="007C6CB0"/>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EE3134"/>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7C6CB0"/>
    <w:rPr>
      <w:rFonts w:eastAsiaTheme="majorEastAsia" w:cstheme="majorBidi"/>
      <w:i/>
      <w:sz w:val="24"/>
      <w:szCs w:val="24"/>
    </w:rPr>
  </w:style>
  <w:style w:type="character" w:customStyle="1" w:styleId="Heading5Char">
    <w:name w:val="Heading 5 Char"/>
    <w:basedOn w:val="DefaultParagraphFont"/>
    <w:link w:val="Heading5"/>
    <w:uiPriority w:val="1"/>
    <w:rsid w:val="00430CC9"/>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430CC9"/>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7C6CB0"/>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7C6CB0"/>
    <w:rPr>
      <w:b/>
      <w:i/>
      <w:iCs/>
      <w:color w:val="auto"/>
    </w:rPr>
  </w:style>
  <w:style w:type="paragraph" w:styleId="IntenseQuote">
    <w:name w:val="Intense Quote"/>
    <w:basedOn w:val="Normal"/>
    <w:next w:val="Normal"/>
    <w:link w:val="IntenseQuoteChar"/>
    <w:uiPriority w:val="30"/>
    <w:qFormat/>
    <w:rsid w:val="00B013CC"/>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B013CC"/>
    <w:rPr>
      <w:rFonts w:asciiTheme="minorHAnsi" w:hAnsiTheme="minorHAnsi"/>
      <w:i/>
      <w:iCs/>
      <w:color w:val="003865" w:themeColor="accent1"/>
      <w:sz w:val="26"/>
      <w:lang w:bidi="ar-SA"/>
    </w:rPr>
  </w:style>
  <w:style w:type="paragraph" w:styleId="ListNumber">
    <w:name w:val="List Number"/>
    <w:basedOn w:val="Normal"/>
    <w:semiHidden/>
    <w:rsid w:val="00E55F4F"/>
    <w:pPr>
      <w:numPr>
        <w:numId w:val="1"/>
      </w:numPr>
    </w:pPr>
  </w:style>
  <w:style w:type="paragraph" w:styleId="Quote">
    <w:name w:val="Quote"/>
    <w:basedOn w:val="Normal"/>
    <w:next w:val="Normal"/>
    <w:link w:val="QuoteChar"/>
    <w:uiPriority w:val="29"/>
    <w:qFormat/>
    <w:rsid w:val="007C6CB0"/>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7C6CB0"/>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B75D40"/>
    <w:pPr>
      <w:tabs>
        <w:tab w:val="center" w:pos="4320"/>
        <w:tab w:val="right" w:pos="8640"/>
      </w:tabs>
      <w:spacing w:before="0" w:line="336" w:lineRule="auto"/>
      <w:jc w:val="right"/>
    </w:pPr>
    <w:rPr>
      <w:rFonts w:asciiTheme="minorHAnsi" w:hAnsiTheme="minorHAnsi"/>
    </w:rPr>
  </w:style>
  <w:style w:type="character" w:customStyle="1" w:styleId="FooterChar">
    <w:name w:val="Footer Char"/>
    <w:basedOn w:val="DefaultParagraphFont"/>
    <w:link w:val="Footer"/>
    <w:uiPriority w:val="99"/>
    <w:rsid w:val="00B75D40"/>
    <w:rPr>
      <w:rFonts w:asciiTheme="minorHAnsi" w:hAnsiTheme="minorHAnsi"/>
    </w:rPr>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9416F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7C6CB0"/>
    <w:pPr>
      <w:numPr>
        <w:numId w:val="2"/>
      </w:numPr>
      <w:contextualSpacing/>
    </w:pPr>
  </w:style>
  <w:style w:type="table" w:customStyle="1" w:styleId="PlainTable11">
    <w:name w:val="Plain Table 1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adSpace">
    <w:name w:val="Quad Space"/>
    <w:basedOn w:val="Normal"/>
    <w:link w:val="QuadSpaceChar"/>
    <w:qFormat/>
    <w:rsid w:val="00CB1E20"/>
    <w:pPr>
      <w:spacing w:before="840" w:after="0"/>
    </w:pPr>
  </w:style>
  <w:style w:type="character" w:customStyle="1" w:styleId="QuadSpaceChar">
    <w:name w:val="Quad Space Char"/>
    <w:basedOn w:val="DefaultParagraphFont"/>
    <w:link w:val="QuadSpace"/>
    <w:rsid w:val="00CB1E20"/>
  </w:style>
  <w:style w:type="paragraph" w:customStyle="1" w:styleId="SingleSpace">
    <w:name w:val="Single Space"/>
    <w:basedOn w:val="Normal"/>
    <w:link w:val="SingleSpaceChar"/>
    <w:qFormat/>
    <w:rsid w:val="00CB1E20"/>
    <w:pPr>
      <w:spacing w:before="0" w:after="0"/>
    </w:pPr>
  </w:style>
  <w:style w:type="character" w:customStyle="1" w:styleId="SingleSpaceChar">
    <w:name w:val="Single Space Char"/>
    <w:basedOn w:val="DefaultParagraphFont"/>
    <w:link w:val="SingleSpace"/>
    <w:rsid w:val="00CB1E20"/>
  </w:style>
  <w:style w:type="paragraph" w:styleId="Header">
    <w:name w:val="header"/>
    <w:basedOn w:val="Normal"/>
    <w:link w:val="HeaderChar"/>
    <w:uiPriority w:val="99"/>
    <w:unhideWhenUsed/>
    <w:rsid w:val="005558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5811"/>
  </w:style>
  <w:style w:type="character" w:customStyle="1" w:styleId="UnresolvedMention1">
    <w:name w:val="Unresolved Mention1"/>
    <w:basedOn w:val="DefaultParagraphFont"/>
    <w:uiPriority w:val="99"/>
    <w:semiHidden/>
    <w:unhideWhenUsed/>
    <w:rsid w:val="006A288B"/>
    <w:rPr>
      <w:color w:val="605E5C"/>
      <w:shd w:val="clear" w:color="auto" w:fill="E1DFDD"/>
    </w:rPr>
  </w:style>
  <w:style w:type="character" w:styleId="FollowedHyperlink">
    <w:name w:val="FollowedHyperlink"/>
    <w:basedOn w:val="DefaultParagraphFont"/>
    <w:semiHidden/>
    <w:unhideWhenUsed/>
    <w:rsid w:val="0066033F"/>
    <w:rPr>
      <w:color w:val="5D295F" w:themeColor="followedHyperlink"/>
      <w:u w:val="single"/>
    </w:rPr>
  </w:style>
  <w:style w:type="table" w:customStyle="1" w:styleId="TableGrid2">
    <w:name w:val="Table Grid2"/>
    <w:basedOn w:val="TableNormal"/>
    <w:next w:val="TableGrid"/>
    <w:uiPriority w:val="39"/>
    <w:rsid w:val="00472F12"/>
    <w:pPr>
      <w:spacing w:before="0" w:line="240" w:lineRule="auto"/>
    </w:pPr>
    <w:rPr>
      <w:rFonts w:eastAsia="Calibri"/>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72F12"/>
    <w:pPr>
      <w:spacing w:before="0" w:line="240" w:lineRule="auto"/>
    </w:pPr>
    <w:rPr>
      <w:rFonts w:eastAsia="Calibri"/>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05D98"/>
    <w:pPr>
      <w:spacing w:before="0" w:line="240" w:lineRule="auto"/>
    </w:pPr>
    <w:rPr>
      <w:rFonts w:eastAsia="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C3486"/>
    <w:pPr>
      <w:spacing w:before="0" w:line="240" w:lineRule="auto"/>
    </w:pPr>
    <w:rPr>
      <w:rFonts w:asciiTheme="minorHAnsi" w:eastAsiaTheme="minorEastAsia" w:hAnsiTheme="minorHAnsi" w:cstheme="minorBidi"/>
      <w:lang w:eastAsia="ja-JP" w:bidi="ar-SA"/>
    </w:rPr>
  </w:style>
  <w:style w:type="character" w:customStyle="1" w:styleId="NoSpacingChar">
    <w:name w:val="No Spacing Char"/>
    <w:basedOn w:val="DefaultParagraphFont"/>
    <w:link w:val="NoSpacing"/>
    <w:uiPriority w:val="1"/>
    <w:rsid w:val="008C3486"/>
    <w:rPr>
      <w:rFonts w:asciiTheme="minorHAnsi" w:eastAsiaTheme="minorEastAsia" w:hAnsiTheme="minorHAnsi" w:cstheme="minorBidi"/>
      <w:lang w:eastAsia="ja-JP" w:bidi="ar-SA"/>
    </w:rPr>
  </w:style>
  <w:style w:type="character" w:styleId="CommentReference">
    <w:name w:val="annotation reference"/>
    <w:basedOn w:val="DefaultParagraphFont"/>
    <w:uiPriority w:val="99"/>
    <w:semiHidden/>
    <w:unhideWhenUsed/>
    <w:rsid w:val="002D220D"/>
    <w:rPr>
      <w:sz w:val="16"/>
      <w:szCs w:val="16"/>
    </w:rPr>
  </w:style>
  <w:style w:type="paragraph" w:customStyle="1" w:styleId="CommentText1">
    <w:name w:val="Comment Text1"/>
    <w:basedOn w:val="Normal"/>
    <w:next w:val="CommentText"/>
    <w:link w:val="CommentTextChar"/>
    <w:uiPriority w:val="99"/>
    <w:semiHidden/>
    <w:unhideWhenUsed/>
    <w:rsid w:val="002D220D"/>
    <w:pPr>
      <w:spacing w:before="0" w:line="240" w:lineRule="auto"/>
    </w:pPr>
    <w:rPr>
      <w:sz w:val="20"/>
      <w:szCs w:val="20"/>
    </w:rPr>
  </w:style>
  <w:style w:type="character" w:customStyle="1" w:styleId="CommentTextChar">
    <w:name w:val="Comment Text Char"/>
    <w:basedOn w:val="DefaultParagraphFont"/>
    <w:link w:val="CommentText1"/>
    <w:uiPriority w:val="99"/>
    <w:semiHidden/>
    <w:rsid w:val="002D220D"/>
    <w:rPr>
      <w:sz w:val="20"/>
      <w:szCs w:val="20"/>
    </w:rPr>
  </w:style>
  <w:style w:type="paragraph" w:styleId="CommentText">
    <w:name w:val="annotation text"/>
    <w:basedOn w:val="Normal"/>
    <w:link w:val="CommentTextChar1"/>
    <w:semiHidden/>
    <w:unhideWhenUsed/>
    <w:rsid w:val="002D220D"/>
    <w:pPr>
      <w:spacing w:line="240" w:lineRule="auto"/>
    </w:pPr>
    <w:rPr>
      <w:sz w:val="20"/>
      <w:szCs w:val="20"/>
    </w:rPr>
  </w:style>
  <w:style w:type="character" w:customStyle="1" w:styleId="CommentTextChar1">
    <w:name w:val="Comment Text Char1"/>
    <w:basedOn w:val="DefaultParagraphFont"/>
    <w:link w:val="CommentText"/>
    <w:semiHidden/>
    <w:rsid w:val="002D220D"/>
    <w:rPr>
      <w:sz w:val="20"/>
      <w:szCs w:val="20"/>
    </w:rPr>
  </w:style>
  <w:style w:type="paragraph" w:styleId="CommentSubject">
    <w:name w:val="annotation subject"/>
    <w:basedOn w:val="CommentText"/>
    <w:next w:val="CommentText"/>
    <w:link w:val="CommentSubjectChar"/>
    <w:semiHidden/>
    <w:unhideWhenUsed/>
    <w:rsid w:val="001D353C"/>
    <w:rPr>
      <w:b/>
      <w:bCs/>
    </w:rPr>
  </w:style>
  <w:style w:type="character" w:customStyle="1" w:styleId="CommentSubjectChar">
    <w:name w:val="Comment Subject Char"/>
    <w:basedOn w:val="CommentTextChar1"/>
    <w:link w:val="CommentSubject"/>
    <w:semiHidden/>
    <w:rsid w:val="001D35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712654698">
      <w:bodyDiv w:val="1"/>
      <w:marLeft w:val="0"/>
      <w:marRight w:val="0"/>
      <w:marTop w:val="0"/>
      <w:marBottom w:val="0"/>
      <w:divBdr>
        <w:top w:val="none" w:sz="0" w:space="0" w:color="auto"/>
        <w:left w:val="none" w:sz="0" w:space="0" w:color="auto"/>
        <w:bottom w:val="none" w:sz="0" w:space="0" w:color="auto"/>
        <w:right w:val="none" w:sz="0" w:space="0" w:color="auto"/>
      </w:divBdr>
    </w:div>
    <w:div w:id="1538929956">
      <w:bodyDiv w:val="1"/>
      <w:marLeft w:val="0"/>
      <w:marRight w:val="0"/>
      <w:marTop w:val="0"/>
      <w:marBottom w:val="0"/>
      <w:divBdr>
        <w:top w:val="none" w:sz="0" w:space="0" w:color="auto"/>
        <w:left w:val="none" w:sz="0" w:space="0" w:color="auto"/>
        <w:bottom w:val="none" w:sz="0" w:space="0" w:color="auto"/>
        <w:right w:val="none" w:sz="0" w:space="0" w:color="auto"/>
      </w:divBdr>
    </w:div>
    <w:div w:id="174039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travelers/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E645F-1EBB-41A5-BD86-FDCCEF4DA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5305</Words>
  <Characters>30242</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COVID-19 Preparedness Plan template and instructions</vt:lpstr>
    </vt:vector>
  </TitlesOfParts>
  <Company>Minnesota Diversified Industries</Company>
  <LinksUpToDate>false</LinksUpToDate>
  <CharactersWithSpaces>35477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Preparedness Plan template and instructions</dc:title>
  <dc:creator>Minnesota Department of Labor and Industry</dc:creator>
  <cp:lastModifiedBy>MDI Administrator</cp:lastModifiedBy>
  <cp:revision>2</cp:revision>
  <dcterms:created xsi:type="dcterms:W3CDTF">2020-07-27T02:46:00Z</dcterms:created>
  <dcterms:modified xsi:type="dcterms:W3CDTF">2020-07-27T02:46:00Z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ies>
</file>